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2E" w:rsidRPr="00B56476" w:rsidRDefault="00200574" w:rsidP="00B56476">
      <w:pPr>
        <w:spacing w:after="0" w:line="240" w:lineRule="auto"/>
        <w:rPr>
          <w:rFonts w:ascii="Times New Roman" w:hAnsi="Times New Roman" w:cs="Times New Roman"/>
          <w:b/>
          <w:bCs/>
          <w:i/>
          <w:sz w:val="20"/>
          <w:szCs w:val="20"/>
          <w:shd w:val="clear" w:color="auto" w:fill="FFFFFF"/>
          <w:lang w:val="kk-KZ"/>
        </w:rPr>
      </w:pPr>
      <w:bookmarkStart w:id="0" w:name="_GoBack"/>
      <w:bookmarkEnd w:id="0"/>
      <w:r w:rsidRPr="00B56476">
        <w:rPr>
          <w:rFonts w:ascii="Times New Roman" w:hAnsi="Times New Roman" w:cs="Times New Roman"/>
          <w:b/>
          <w:i/>
          <w:noProof/>
          <w:sz w:val="20"/>
          <w:szCs w:val="20"/>
          <w:lang w:eastAsia="ru-RU"/>
        </w:rPr>
        <w:drawing>
          <wp:inline distT="0" distB="0" distL="0" distR="0" wp14:anchorId="52571C0D" wp14:editId="72DC0CA4">
            <wp:extent cx="2124075" cy="2263140"/>
            <wp:effectExtent l="0" t="0" r="9525" b="3810"/>
            <wp:docPr id="2" name="Рисунок 2" descr="C:\Users\Lenovo\Downloads\WhatsApp Image 2025-11-07 at 12.1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WhatsApp Image 2025-11-07 at 12.14.06.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22" t="13681" r="6414" b="17019"/>
                    <a:stretch/>
                  </pic:blipFill>
                  <pic:spPr bwMode="auto">
                    <a:xfrm>
                      <a:off x="0" y="0"/>
                      <a:ext cx="2124075" cy="2263140"/>
                    </a:xfrm>
                    <a:prstGeom prst="rect">
                      <a:avLst/>
                    </a:prstGeom>
                    <a:noFill/>
                    <a:ln>
                      <a:noFill/>
                    </a:ln>
                    <a:extLst>
                      <a:ext uri="{53640926-AAD7-44D8-BBD7-CCE9431645EC}">
                        <a14:shadowObscured xmlns:a14="http://schemas.microsoft.com/office/drawing/2010/main"/>
                      </a:ext>
                    </a:extLst>
                  </pic:spPr>
                </pic:pic>
              </a:graphicData>
            </a:graphic>
          </wp:inline>
        </w:drawing>
      </w:r>
    </w:p>
    <w:p w:rsidR="0018682E" w:rsidRPr="00B56476" w:rsidRDefault="0018682E" w:rsidP="00B56476">
      <w:pPr>
        <w:spacing w:after="0" w:line="240" w:lineRule="auto"/>
        <w:outlineLvl w:val="2"/>
        <w:rPr>
          <w:rFonts w:ascii="Times New Roman" w:hAnsi="Times New Roman" w:cs="Times New Roman"/>
          <w:b/>
          <w:sz w:val="20"/>
          <w:szCs w:val="20"/>
          <w:lang w:val="kk-KZ"/>
        </w:rPr>
      </w:pPr>
      <w:r w:rsidRPr="00B56476">
        <w:rPr>
          <w:rFonts w:ascii="Times New Roman" w:hAnsi="Times New Roman" w:cs="Times New Roman"/>
          <w:b/>
          <w:sz w:val="20"/>
          <w:szCs w:val="20"/>
          <w:lang w:val="kk-KZ"/>
        </w:rPr>
        <w:t>АБЕТАЕВА Акмарал,</w:t>
      </w:r>
    </w:p>
    <w:p w:rsidR="0018682E" w:rsidRPr="00B56476" w:rsidRDefault="00200574" w:rsidP="00B56476">
      <w:pPr>
        <w:spacing w:after="0" w:line="240" w:lineRule="auto"/>
        <w:outlineLvl w:val="2"/>
        <w:rPr>
          <w:rFonts w:ascii="Times New Roman" w:hAnsi="Times New Roman" w:cs="Times New Roman"/>
          <w:b/>
          <w:sz w:val="20"/>
          <w:szCs w:val="20"/>
          <w:shd w:val="clear" w:color="auto" w:fill="FFFFFF"/>
          <w:lang w:val="kk-KZ"/>
        </w:rPr>
      </w:pPr>
      <w:r w:rsidRPr="00B56476">
        <w:rPr>
          <w:rFonts w:ascii="Times New Roman" w:hAnsi="Times New Roman" w:cs="Times New Roman"/>
          <w:b/>
          <w:sz w:val="20"/>
          <w:szCs w:val="20"/>
          <w:shd w:val="clear" w:color="auto" w:fill="FFFFFF"/>
          <w:lang w:val="kk-KZ"/>
        </w:rPr>
        <w:t>№</w:t>
      </w:r>
      <w:r w:rsidRPr="00B56476">
        <w:rPr>
          <w:rFonts w:ascii="Times New Roman" w:hAnsi="Times New Roman" w:cs="Times New Roman"/>
          <w:b/>
          <w:bCs/>
          <w:sz w:val="20"/>
          <w:szCs w:val="20"/>
          <w:shd w:val="clear" w:color="auto" w:fill="FFFFFF"/>
          <w:lang w:val="kk-KZ"/>
        </w:rPr>
        <w:t>2</w:t>
      </w:r>
      <w:r w:rsidR="0018682E" w:rsidRPr="00B56476">
        <w:rPr>
          <w:rFonts w:ascii="Times New Roman" w:hAnsi="Times New Roman" w:cs="Times New Roman"/>
          <w:b/>
          <w:sz w:val="20"/>
          <w:szCs w:val="20"/>
          <w:shd w:val="clear" w:color="auto" w:fill="FFFFFF"/>
          <w:lang w:val="kk-KZ"/>
        </w:rPr>
        <w:t xml:space="preserve"> </w:t>
      </w:r>
      <w:r w:rsidRPr="00B56476">
        <w:rPr>
          <w:rFonts w:ascii="Times New Roman" w:hAnsi="Times New Roman" w:cs="Times New Roman"/>
          <w:b/>
          <w:bCs/>
          <w:sz w:val="20"/>
          <w:szCs w:val="20"/>
          <w:shd w:val="clear" w:color="auto" w:fill="FFFFFF"/>
          <w:lang w:val="kk-KZ"/>
        </w:rPr>
        <w:t>оқушылар</w:t>
      </w:r>
      <w:r w:rsidR="0018682E" w:rsidRPr="00B56476">
        <w:rPr>
          <w:rFonts w:ascii="Times New Roman" w:hAnsi="Times New Roman" w:cs="Times New Roman"/>
          <w:b/>
          <w:sz w:val="20"/>
          <w:szCs w:val="20"/>
          <w:shd w:val="clear" w:color="auto" w:fill="FFFFFF"/>
          <w:lang w:val="kk-KZ"/>
        </w:rPr>
        <w:t xml:space="preserve"> </w:t>
      </w:r>
      <w:r w:rsidRPr="00B56476">
        <w:rPr>
          <w:rFonts w:ascii="Times New Roman" w:hAnsi="Times New Roman" w:cs="Times New Roman"/>
          <w:b/>
          <w:bCs/>
          <w:sz w:val="20"/>
          <w:szCs w:val="20"/>
          <w:shd w:val="clear" w:color="auto" w:fill="FFFFFF"/>
          <w:lang w:val="kk-KZ"/>
        </w:rPr>
        <w:t>сарайы</w:t>
      </w:r>
      <w:r w:rsidR="0018682E" w:rsidRPr="00B56476">
        <w:rPr>
          <w:rFonts w:ascii="Times New Roman" w:hAnsi="Times New Roman" w:cs="Times New Roman"/>
          <w:b/>
          <w:sz w:val="20"/>
          <w:szCs w:val="20"/>
          <w:shd w:val="clear" w:color="auto" w:fill="FFFFFF"/>
          <w:lang w:val="kk-KZ"/>
        </w:rPr>
        <w:t xml:space="preserve">ның </w:t>
      </w:r>
      <w:r w:rsidR="0018682E" w:rsidRPr="00B56476">
        <w:rPr>
          <w:rFonts w:ascii="Times New Roman" w:hAnsi="Times New Roman" w:cs="Times New Roman"/>
          <w:b/>
          <w:sz w:val="20"/>
          <w:szCs w:val="20"/>
          <w:lang w:val="kk-KZ"/>
        </w:rPr>
        <w:t>педагог</w:t>
      </w:r>
      <w:r w:rsidR="00E45A5E" w:rsidRPr="00B56476">
        <w:rPr>
          <w:rFonts w:ascii="Times New Roman" w:hAnsi="Times New Roman" w:cs="Times New Roman"/>
          <w:b/>
          <w:sz w:val="20"/>
          <w:szCs w:val="20"/>
          <w:lang w:val="kk-KZ"/>
        </w:rPr>
        <w:t>-психолог</w:t>
      </w:r>
      <w:r w:rsidR="0018682E" w:rsidRPr="00B56476">
        <w:rPr>
          <w:rFonts w:ascii="Times New Roman" w:hAnsi="Times New Roman" w:cs="Times New Roman"/>
          <w:b/>
          <w:sz w:val="20"/>
          <w:szCs w:val="20"/>
          <w:lang w:val="kk-KZ"/>
        </w:rPr>
        <w:t>ы.</w:t>
      </w:r>
    </w:p>
    <w:p w:rsidR="0018682E" w:rsidRPr="00B56476" w:rsidRDefault="0018682E" w:rsidP="00B56476">
      <w:pPr>
        <w:spacing w:after="0" w:line="240" w:lineRule="auto"/>
        <w:rPr>
          <w:rFonts w:ascii="Times New Roman" w:hAnsi="Times New Roman" w:cs="Times New Roman"/>
          <w:b/>
          <w:sz w:val="20"/>
          <w:szCs w:val="20"/>
          <w:shd w:val="clear" w:color="auto" w:fill="FFFFFF"/>
          <w:lang w:val="kk-KZ"/>
        </w:rPr>
      </w:pPr>
      <w:r w:rsidRPr="00B56476">
        <w:rPr>
          <w:rFonts w:ascii="Times New Roman" w:hAnsi="Times New Roman" w:cs="Times New Roman"/>
          <w:b/>
          <w:bCs/>
          <w:sz w:val="20"/>
          <w:szCs w:val="20"/>
          <w:shd w:val="clear" w:color="auto" w:fill="FFFFFF"/>
          <w:lang w:val="kk-KZ"/>
        </w:rPr>
        <w:t>Шымкент</w:t>
      </w:r>
      <w:r w:rsidRPr="00B56476">
        <w:rPr>
          <w:rFonts w:ascii="Times New Roman" w:hAnsi="Times New Roman" w:cs="Times New Roman"/>
          <w:b/>
          <w:sz w:val="20"/>
          <w:szCs w:val="20"/>
          <w:shd w:val="clear" w:color="auto" w:fill="FFFFFF"/>
          <w:lang w:val="kk-KZ"/>
        </w:rPr>
        <w:t xml:space="preserve"> </w:t>
      </w:r>
      <w:r w:rsidRPr="00B56476">
        <w:rPr>
          <w:rFonts w:ascii="Times New Roman" w:hAnsi="Times New Roman" w:cs="Times New Roman"/>
          <w:b/>
          <w:bCs/>
          <w:sz w:val="20"/>
          <w:szCs w:val="20"/>
          <w:shd w:val="clear" w:color="auto" w:fill="FFFFFF"/>
          <w:lang w:val="kk-KZ"/>
        </w:rPr>
        <w:t>қаласы</w:t>
      </w:r>
    </w:p>
    <w:p w:rsidR="00200574" w:rsidRPr="00B56476" w:rsidRDefault="00200574" w:rsidP="00B56476">
      <w:pPr>
        <w:pStyle w:val="3"/>
        <w:spacing w:before="0" w:beforeAutospacing="0" w:after="0" w:afterAutospacing="0"/>
        <w:rPr>
          <w:sz w:val="20"/>
          <w:szCs w:val="20"/>
          <w:lang w:val="kk-KZ"/>
        </w:rPr>
      </w:pPr>
    </w:p>
    <w:p w:rsidR="0018682E" w:rsidRPr="00B56476" w:rsidRDefault="0018682E" w:rsidP="00B56476">
      <w:pPr>
        <w:spacing w:after="0" w:line="240" w:lineRule="auto"/>
        <w:jc w:val="center"/>
        <w:rPr>
          <w:rFonts w:ascii="Times New Roman" w:eastAsia="Times New Roman" w:hAnsi="Times New Roman" w:cs="Times New Roman"/>
          <w:b/>
          <w:bCs/>
          <w:sz w:val="20"/>
          <w:szCs w:val="20"/>
          <w:lang w:val="kk-KZ" w:eastAsia="ru-RU"/>
        </w:rPr>
      </w:pPr>
      <w:r w:rsidRPr="00B56476">
        <w:rPr>
          <w:rFonts w:ascii="Times New Roman" w:eastAsia="Times New Roman" w:hAnsi="Times New Roman" w:cs="Times New Roman"/>
          <w:b/>
          <w:bCs/>
          <w:sz w:val="20"/>
          <w:szCs w:val="20"/>
          <w:lang w:val="kk-KZ" w:eastAsia="ru-RU"/>
        </w:rPr>
        <w:t>СЕНСОРЛЫҚ ИНТЕГРАЦИЯ – БАЛАНЫҢ ҚОРШАҒАН ОРТАМЕН ӨЗАРА ӘРЕКЕТТЕСУІН ДАМЫТУ ҚҰРАЛЫ</w:t>
      </w:r>
    </w:p>
    <w:p w:rsidR="0018682E" w:rsidRPr="00B56476" w:rsidRDefault="0018682E" w:rsidP="00B56476">
      <w:pPr>
        <w:pStyle w:val="3"/>
        <w:spacing w:before="0" w:beforeAutospacing="0" w:after="0" w:afterAutospacing="0"/>
        <w:rPr>
          <w:sz w:val="20"/>
          <w:szCs w:val="20"/>
          <w:lang w:val="kk-KZ"/>
        </w:rPr>
      </w:pPr>
    </w:p>
    <w:p w:rsidR="00200574" w:rsidRPr="00B56476" w:rsidRDefault="00200574" w:rsidP="00B56476">
      <w:pPr>
        <w:pStyle w:val="3"/>
        <w:spacing w:before="0" w:beforeAutospacing="0" w:after="0" w:afterAutospacing="0"/>
        <w:rPr>
          <w:i/>
          <w:sz w:val="20"/>
          <w:szCs w:val="20"/>
          <w:lang w:val="kk-KZ"/>
        </w:rPr>
      </w:pPr>
      <w:r w:rsidRPr="00B56476">
        <w:rPr>
          <w:sz w:val="20"/>
          <w:szCs w:val="20"/>
          <w:lang w:val="kk-KZ"/>
        </w:rPr>
        <w:tab/>
      </w:r>
      <w:r w:rsidRPr="00B56476">
        <w:rPr>
          <w:rStyle w:val="a4"/>
          <w:b/>
          <w:bCs/>
          <w:i/>
          <w:sz w:val="20"/>
          <w:szCs w:val="20"/>
          <w:lang w:val="kk-KZ"/>
        </w:rPr>
        <w:t>Аннотация</w:t>
      </w:r>
    </w:p>
    <w:p w:rsidR="00200574" w:rsidRPr="00B56476" w:rsidRDefault="00200574" w:rsidP="00B56476">
      <w:pPr>
        <w:pStyle w:val="a3"/>
        <w:spacing w:before="0" w:beforeAutospacing="0" w:after="0" w:afterAutospacing="0"/>
        <w:rPr>
          <w:i/>
          <w:sz w:val="20"/>
          <w:szCs w:val="20"/>
          <w:lang w:val="kk-KZ"/>
        </w:rPr>
      </w:pPr>
      <w:r w:rsidRPr="00B56476">
        <w:rPr>
          <w:i/>
          <w:sz w:val="20"/>
          <w:szCs w:val="20"/>
          <w:lang w:val="kk-KZ"/>
        </w:rPr>
        <w:tab/>
        <w:t>Бұл мақалада сенсорлық интеграцияның баланың психологиялық және әлеуметтік дамуына әсері қарастырылады. Автор сенсорлық интеграцияны баланың қоршаған ортамен өзара әрекеттесуін, эмоциялық тұрақтылығын және танымдық белсенділігін дамытудағы маңызды құрал ретінде сипаттайды. Мақалада педагог-психологтің рөлі, сенсорлық жаттығуларды ұйымдастырудың тиімді жолдары және жоғары буын оқушыларына арналған практикалық мысалдар ұсынылған. Сондай-ақ сенсорлық әдістердің ақпараттық жүктеме мен эмоционалдық күйзелісті азайтудағы маңызы айқындалады. Зерттеу нәтижесінде сенсорлық интеграцияны жүйелі қолдану оқушылардың бейімделу қабілетін, өз-өзіне сенімін және өмірлік белсенділігін арттыратыны анықталды.</w:t>
      </w:r>
    </w:p>
    <w:p w:rsidR="00200574" w:rsidRPr="00B56476" w:rsidRDefault="00200574" w:rsidP="00B56476">
      <w:pPr>
        <w:pStyle w:val="a3"/>
        <w:spacing w:before="0" w:beforeAutospacing="0" w:after="0" w:afterAutospacing="0"/>
        <w:rPr>
          <w:i/>
          <w:sz w:val="20"/>
          <w:szCs w:val="20"/>
          <w:lang w:val="kk-KZ"/>
        </w:rPr>
      </w:pPr>
      <w:r w:rsidRPr="00B56476">
        <w:rPr>
          <w:rStyle w:val="a4"/>
          <w:i/>
          <w:sz w:val="20"/>
          <w:szCs w:val="20"/>
          <w:lang w:val="kk-KZ"/>
        </w:rPr>
        <w:tab/>
        <w:t>Түйінді сөздер:</w:t>
      </w:r>
      <w:r w:rsidRPr="00B56476">
        <w:rPr>
          <w:i/>
          <w:sz w:val="20"/>
          <w:szCs w:val="20"/>
          <w:lang w:val="kk-KZ"/>
        </w:rPr>
        <w:t xml:space="preserve"> сенсорлық интеграция, педагог-психолог, эмоциялық тұрақтылық, бейімделу, мектеп психологиясы, даму.</w:t>
      </w:r>
    </w:p>
    <w:p w:rsidR="0039502D" w:rsidRPr="00B56476" w:rsidRDefault="00200574" w:rsidP="00B56476">
      <w:pPr>
        <w:pStyle w:val="a3"/>
        <w:spacing w:before="0" w:beforeAutospacing="0" w:after="0" w:afterAutospacing="0"/>
        <w:rPr>
          <w:sz w:val="20"/>
          <w:szCs w:val="20"/>
          <w:lang w:val="kk-KZ"/>
        </w:rPr>
      </w:pPr>
      <w:r w:rsidRPr="00B56476">
        <w:rPr>
          <w:sz w:val="20"/>
          <w:szCs w:val="20"/>
          <w:lang w:val="kk-KZ"/>
        </w:rPr>
        <w:tab/>
      </w:r>
      <w:r w:rsidR="0039502D" w:rsidRPr="00B56476">
        <w:rPr>
          <w:sz w:val="20"/>
          <w:szCs w:val="20"/>
          <w:lang w:val="kk-KZ"/>
        </w:rPr>
        <w:t>Қазіргі таңда білім беру жүйесінде ерекше білім беруді қажет ететін балалардың әлеуетін ашу, олардың қоғамға бейімделуіне жағдай жасау – маңызды міндеттердің бірі болып отыр. Осы бағытта сенсорлық интеграция әдісі ерекше рөл атқарады. Бұл ұғым баланың есту, көру, сипап сезу, дәм және қозғалыс арқылы алған ақпараттарын біріктіріп, қоршаған ортамен тиімді әрекеттесуін қамтамасыз ету процесін білдіреді. Сенсорлық интеграцияны дамыту арқылы баланың қабылдау, назар аудару, қимыл-қозғалысты үйлестіру және эмоциялық тұрақтылық сияқты негізгі психикалық функциялары жетілдіріледі.</w:t>
      </w:r>
    </w:p>
    <w:p w:rsidR="005637A8" w:rsidRPr="00B56476" w:rsidRDefault="00E65EF0" w:rsidP="00B56476">
      <w:pPr>
        <w:pStyle w:val="a3"/>
        <w:spacing w:before="0" w:beforeAutospacing="0" w:after="0" w:afterAutospacing="0"/>
        <w:rPr>
          <w:sz w:val="20"/>
          <w:szCs w:val="20"/>
          <w:lang w:val="kk-KZ"/>
        </w:rPr>
      </w:pPr>
      <w:r w:rsidRPr="00B56476">
        <w:rPr>
          <w:sz w:val="20"/>
          <w:szCs w:val="20"/>
          <w:lang w:val="kk-KZ"/>
        </w:rPr>
        <w:tab/>
      </w:r>
      <w:r w:rsidR="0039502D" w:rsidRPr="00B56476">
        <w:rPr>
          <w:sz w:val="20"/>
          <w:szCs w:val="20"/>
          <w:lang w:val="kk-KZ"/>
        </w:rPr>
        <w:t>Сенсорлық интеграция баланың жүйке жүйесіне түсетін ақпаратты тиімді өңдеп, оған дұрыс жауап қайтару қабілетін қалыптастырады. Әдетте бала айналасындағы дыбыстарды, иістерді, түстерді және қозғалыстарды қабылдап, оларды миында біріктіреді. Егер бұл процесс дұрыс жүрмесе, балада мінез-құлықтың тұрақсыздығы, зейіннің шашыраңқылығы, оқу мен қарым-қатынас жасау қиындықтары байқалуы мүмкін.</w:t>
      </w:r>
    </w:p>
    <w:p w:rsidR="0039502D" w:rsidRPr="00B56476" w:rsidRDefault="005637A8" w:rsidP="00B56476">
      <w:pPr>
        <w:pStyle w:val="a3"/>
        <w:spacing w:before="0" w:beforeAutospacing="0" w:after="0" w:afterAutospacing="0"/>
        <w:rPr>
          <w:sz w:val="20"/>
          <w:szCs w:val="20"/>
          <w:lang w:val="kk-KZ"/>
        </w:rPr>
      </w:pPr>
      <w:r w:rsidRPr="00B56476">
        <w:rPr>
          <w:sz w:val="20"/>
          <w:szCs w:val="20"/>
          <w:lang w:val="kk-KZ"/>
        </w:rPr>
        <w:tab/>
      </w:r>
      <w:r w:rsidR="0039502D" w:rsidRPr="00B56476">
        <w:rPr>
          <w:sz w:val="20"/>
          <w:szCs w:val="20"/>
          <w:lang w:val="kk-KZ"/>
        </w:rPr>
        <w:t>Сенсорлық тәжірибе баланың алғашқы даму кезеңінен басталады. Нәресте анасының дауысын естіп, иісін сезіп, қолының жылуын таныған сәттен бастап сенсорлық байланыстар қалыптаса бастайды. Ал мектепке дейінгі кезеңде бұл процестер ойын, қозғалыс және қоршаған ортамен өзара әрекет арқылы дамиды. Егер осы кезеңде баланың сенсорлық қабілеттерін дамытуға жеткілікті көңіл бөлінбесе, онда мектеп жасында оқу іс-әрекетінде қиындықтар туындауы мүмкін. Осы тұрғыда педагог-психологтың сенсорлық интеграция әдістерін дұрыс ұйымдастыруы – баланың толыққанды дамуының кепілі болып саналады.</w:t>
      </w:r>
    </w:p>
    <w:p w:rsidR="0039502D" w:rsidRPr="00B56476" w:rsidRDefault="00E65EF0" w:rsidP="00B56476">
      <w:pPr>
        <w:pStyle w:val="a3"/>
        <w:spacing w:before="0" w:beforeAutospacing="0" w:after="0" w:afterAutospacing="0"/>
        <w:rPr>
          <w:sz w:val="20"/>
          <w:szCs w:val="20"/>
          <w:lang w:val="kk-KZ"/>
        </w:rPr>
      </w:pPr>
      <w:r w:rsidRPr="00B56476">
        <w:rPr>
          <w:sz w:val="20"/>
          <w:szCs w:val="20"/>
          <w:lang w:val="kk-KZ"/>
        </w:rPr>
        <w:tab/>
      </w:r>
      <w:r w:rsidR="0039502D" w:rsidRPr="00B56476">
        <w:rPr>
          <w:sz w:val="20"/>
          <w:szCs w:val="20"/>
          <w:lang w:val="kk-KZ"/>
        </w:rPr>
        <w:t xml:space="preserve">Қазіргі заманғы педагогика мен психологияда сенсорлық интеграция тек түзету жұмыстарының элементі ғана емес, сонымен қатар тұлғаның танымдық және әлеуметтік дамуын қамтамасыз ететін әмбебап әдіс ретінде қарастырылады. Бұл бағыттағы жұмыстар ойын технологияларымен, қозғалыс </w:t>
      </w:r>
      <w:r w:rsidR="005637A8" w:rsidRPr="00B56476">
        <w:rPr>
          <w:noProof/>
          <w:sz w:val="20"/>
          <w:szCs w:val="20"/>
        </w:rPr>
        <w:drawing>
          <wp:anchor distT="0" distB="0" distL="114300" distR="114300" simplePos="0" relativeHeight="251658240" behindDoc="0" locked="0" layoutInCell="1" allowOverlap="1" wp14:anchorId="7EDDE6C9" wp14:editId="21EBACED">
            <wp:simplePos x="0" y="0"/>
            <wp:positionH relativeFrom="column">
              <wp:posOffset>1905</wp:posOffset>
            </wp:positionH>
            <wp:positionV relativeFrom="paragraph">
              <wp:posOffset>818515</wp:posOffset>
            </wp:positionV>
            <wp:extent cx="1936750" cy="2376170"/>
            <wp:effectExtent l="0" t="0" r="6350" b="5080"/>
            <wp:wrapSquare wrapText="bothSides"/>
            <wp:docPr id="1" name="Рисунок 1" descr="https://avatars.mds.yandex.net/get-entity_search/26124/131744552/S600xU_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entity_search/26124/131744552/S600xU_2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0" cy="2376170"/>
                    </a:xfrm>
                    <a:prstGeom prst="rect">
                      <a:avLst/>
                    </a:prstGeom>
                    <a:noFill/>
                    <a:ln>
                      <a:noFill/>
                    </a:ln>
                  </pic:spPr>
                </pic:pic>
              </a:graphicData>
            </a:graphic>
          </wp:anchor>
        </w:drawing>
      </w:r>
      <w:r w:rsidR="0039502D" w:rsidRPr="00B56476">
        <w:rPr>
          <w:sz w:val="20"/>
          <w:szCs w:val="20"/>
          <w:lang w:val="kk-KZ"/>
        </w:rPr>
        <w:t>белсенділігімен және эмоциялық қолдаумен ұштасады. Сенсорлық интеграцияны жүйелі түрде қолдану арқылы педагог баланың өзіндік ерекшеліктерін ескеріп, оның қоршаған ортамен өзара әрекеттесуін, сенімділігін және дербестігін арттыра алады. Осылайша, сенсорлық интеграция – тұлғаның дамуы мен әлеуметтенуінің негізі болып табылады.</w:t>
      </w:r>
    </w:p>
    <w:p w:rsidR="00502B4C" w:rsidRPr="00B56476" w:rsidRDefault="004A7244" w:rsidP="00B56476">
      <w:pPr>
        <w:pStyle w:val="a3"/>
        <w:spacing w:before="0" w:beforeAutospacing="0" w:after="0" w:afterAutospacing="0"/>
        <w:rPr>
          <w:sz w:val="20"/>
          <w:szCs w:val="20"/>
          <w:lang w:val="kk-KZ"/>
        </w:rPr>
      </w:pPr>
      <w:r w:rsidRPr="00B56476">
        <w:rPr>
          <w:sz w:val="20"/>
          <w:szCs w:val="20"/>
          <w:lang w:val="kk-KZ"/>
        </w:rPr>
        <w:lastRenderedPageBreak/>
        <w:tab/>
      </w:r>
      <w:r w:rsidR="00E65EF0" w:rsidRPr="00B56476">
        <w:rPr>
          <w:sz w:val="20"/>
          <w:szCs w:val="20"/>
          <w:lang w:val="kk-KZ"/>
        </w:rPr>
        <w:t>Сенсорлық интеграция теориясының негізін америкалық ғалым А. Ж. Айрес</w:t>
      </w:r>
      <w:r w:rsidR="00502B4C" w:rsidRPr="00B56476">
        <w:rPr>
          <w:sz w:val="20"/>
          <w:szCs w:val="20"/>
          <w:lang w:val="kk-KZ"/>
        </w:rPr>
        <w:t xml:space="preserve"> </w:t>
      </w:r>
      <w:r w:rsidR="00E65EF0" w:rsidRPr="00B56476">
        <w:rPr>
          <w:sz w:val="20"/>
          <w:szCs w:val="20"/>
          <w:lang w:val="kk-KZ"/>
        </w:rPr>
        <w:t xml:space="preserve">қалады. Ол адамның мінез-құлқы мен оқу қабілетінің көп </w:t>
      </w:r>
    </w:p>
    <w:p w:rsidR="00E65EF0" w:rsidRPr="00B56476" w:rsidRDefault="00E65EF0" w:rsidP="00B56476">
      <w:pPr>
        <w:pStyle w:val="a3"/>
        <w:spacing w:before="0" w:beforeAutospacing="0" w:after="0" w:afterAutospacing="0"/>
        <w:rPr>
          <w:sz w:val="20"/>
          <w:szCs w:val="20"/>
          <w:lang w:val="kk-KZ"/>
        </w:rPr>
      </w:pPr>
      <w:r w:rsidRPr="00B56476">
        <w:rPr>
          <w:sz w:val="20"/>
          <w:szCs w:val="20"/>
          <w:lang w:val="kk-KZ"/>
        </w:rPr>
        <w:t>бөлігі орталық жүйке жүйесінің сенсорлық ақпаратты өңдеу сапасына байланысты екенін дәлелдеді. Егер бала сыртқы әлемнен келетін ақпаратты дұрыс қабылдай және өңдей алмаса, онда оның қозғалысы, назары, эмоциясы мен мінез-құлқы бұзылады. Мұндай жағдайда сенсорлық интеграцияны дамытуға бағытталған арнайы жаттығулар мен ойындар үлкен көмек береді.</w:t>
      </w:r>
    </w:p>
    <w:p w:rsidR="00730B97" w:rsidRPr="00B56476" w:rsidRDefault="00317FE3" w:rsidP="00B56476">
      <w:pPr>
        <w:spacing w:after="0" w:line="240" w:lineRule="auto"/>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sz w:val="20"/>
          <w:szCs w:val="20"/>
          <w:lang w:val="kk-KZ" w:eastAsia="ru-RU"/>
        </w:rPr>
        <w:tab/>
      </w:r>
      <w:r w:rsidR="00730B97" w:rsidRPr="00B56476">
        <w:rPr>
          <w:rFonts w:ascii="Times New Roman" w:eastAsia="Times New Roman" w:hAnsi="Times New Roman" w:cs="Times New Roman"/>
          <w:sz w:val="20"/>
          <w:szCs w:val="20"/>
          <w:lang w:val="kk-KZ" w:eastAsia="ru-RU"/>
        </w:rPr>
        <w:t>Се</w:t>
      </w:r>
      <w:r w:rsidR="00730B97" w:rsidRPr="00B56476">
        <w:rPr>
          <w:rFonts w:ascii="Times New Roman" w:eastAsia="Times New Roman" w:hAnsi="Times New Roman" w:cs="Times New Roman"/>
          <w:bCs/>
          <w:sz w:val="20"/>
          <w:szCs w:val="20"/>
          <w:lang w:val="kk-KZ" w:eastAsia="ru-RU"/>
        </w:rPr>
        <w:t xml:space="preserve">нсорлық интеграцияны </w:t>
      </w:r>
      <w:r w:rsidR="00B56476">
        <w:rPr>
          <w:rFonts w:ascii="Times New Roman" w:eastAsia="Times New Roman" w:hAnsi="Times New Roman" w:cs="Times New Roman"/>
          <w:bCs/>
          <w:sz w:val="20"/>
          <w:szCs w:val="20"/>
          <w:lang w:val="kk-KZ" w:eastAsia="ru-RU"/>
        </w:rPr>
        <w:t>дамытуға бағытталған жаттығулар.</w:t>
      </w:r>
    </w:p>
    <w:p w:rsidR="00730B97" w:rsidRPr="00B56476" w:rsidRDefault="00317FE3" w:rsidP="00B56476">
      <w:pPr>
        <w:spacing w:after="0" w:line="240" w:lineRule="auto"/>
        <w:outlineLvl w:val="2"/>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 xml:space="preserve"> «Құммен ойын»</w:t>
      </w:r>
      <w:r w:rsidR="00730B97" w:rsidRPr="00B56476">
        <w:rPr>
          <w:rFonts w:ascii="Times New Roman" w:eastAsia="Times New Roman" w:hAnsi="Times New Roman" w:cs="Times New Roman"/>
          <w:bCs/>
          <w:sz w:val="20"/>
          <w:szCs w:val="20"/>
          <w:lang w:val="kk-KZ" w:eastAsia="ru-RU"/>
        </w:rPr>
        <w:t xml:space="preserve"> </w:t>
      </w:r>
      <w:r w:rsidR="004E1E02" w:rsidRPr="00B56476">
        <w:rPr>
          <w:rFonts w:ascii="Times New Roman" w:eastAsia="Times New Roman" w:hAnsi="Times New Roman" w:cs="Times New Roman"/>
          <w:bCs/>
          <w:sz w:val="20"/>
          <w:szCs w:val="20"/>
          <w:lang w:val="kk-KZ" w:eastAsia="ru-RU"/>
        </w:rPr>
        <w:t>жаттығуы</w:t>
      </w:r>
      <w:r w:rsidR="004E1E02" w:rsidRPr="00B56476">
        <w:rPr>
          <w:rFonts w:ascii="Times New Roman" w:eastAsia="Times New Roman" w:hAnsi="Times New Roman" w:cs="Times New Roman"/>
          <w:b/>
          <w:bCs/>
          <w:sz w:val="20"/>
          <w:szCs w:val="20"/>
          <w:lang w:val="kk-KZ" w:eastAsia="ru-RU"/>
        </w:rPr>
        <w:t xml:space="preserve"> </w:t>
      </w:r>
      <w:r w:rsidR="004E1E02" w:rsidRPr="00B56476">
        <w:rPr>
          <w:rFonts w:ascii="Times New Roman" w:eastAsia="Times New Roman" w:hAnsi="Times New Roman" w:cs="Times New Roman"/>
          <w:sz w:val="20"/>
          <w:szCs w:val="20"/>
          <w:lang w:val="kk-KZ" w:eastAsia="ru-RU"/>
        </w:rPr>
        <w:t>б</w:t>
      </w:r>
      <w:r w:rsidR="00730B97" w:rsidRPr="00B56476">
        <w:rPr>
          <w:rFonts w:ascii="Times New Roman" w:eastAsia="Times New Roman" w:hAnsi="Times New Roman" w:cs="Times New Roman"/>
          <w:sz w:val="20"/>
          <w:szCs w:val="20"/>
          <w:lang w:val="kk-KZ" w:eastAsia="ru-RU"/>
        </w:rPr>
        <w:t xml:space="preserve">аланың </w:t>
      </w:r>
      <w:r w:rsidRPr="00B56476">
        <w:rPr>
          <w:rFonts w:ascii="Times New Roman" w:eastAsia="Times New Roman" w:hAnsi="Times New Roman" w:cs="Times New Roman"/>
          <w:sz w:val="20"/>
          <w:szCs w:val="20"/>
          <w:lang w:val="kk-KZ" w:eastAsia="ru-RU"/>
        </w:rPr>
        <w:t xml:space="preserve">тактильдік (сипап сезу) сезімін </w:t>
      </w:r>
      <w:r w:rsidR="00730B97" w:rsidRPr="00B56476">
        <w:rPr>
          <w:rFonts w:ascii="Times New Roman" w:eastAsia="Times New Roman" w:hAnsi="Times New Roman" w:cs="Times New Roman"/>
          <w:sz w:val="20"/>
          <w:szCs w:val="20"/>
          <w:lang w:val="kk-KZ" w:eastAsia="ru-RU"/>
        </w:rPr>
        <w:t>дамыту, тыныштан</w:t>
      </w:r>
      <w:r w:rsidRPr="00B56476">
        <w:rPr>
          <w:rFonts w:ascii="Times New Roman" w:eastAsia="Times New Roman" w:hAnsi="Times New Roman" w:cs="Times New Roman"/>
          <w:sz w:val="20"/>
          <w:szCs w:val="20"/>
          <w:lang w:val="kk-KZ" w:eastAsia="ru-RU"/>
        </w:rPr>
        <w:t>дыру және зейінді шоғырландыру</w:t>
      </w:r>
      <w:r w:rsidR="004E1E02" w:rsidRPr="00B56476">
        <w:rPr>
          <w:rFonts w:ascii="Times New Roman" w:eastAsia="Times New Roman" w:hAnsi="Times New Roman" w:cs="Times New Roman"/>
          <w:sz w:val="20"/>
          <w:szCs w:val="20"/>
          <w:lang w:val="kk-KZ" w:eastAsia="ru-RU"/>
        </w:rPr>
        <w:t>ға арналған</w:t>
      </w:r>
      <w:r w:rsidR="00B56476">
        <w:rPr>
          <w:rFonts w:ascii="Times New Roman" w:eastAsia="Times New Roman" w:hAnsi="Times New Roman" w:cs="Times New Roman"/>
          <w:sz w:val="20"/>
          <w:szCs w:val="20"/>
          <w:lang w:val="kk-KZ" w:eastAsia="ru-RU"/>
        </w:rPr>
        <w:t>.</w:t>
      </w:r>
      <w:r w:rsidR="004E1E02" w:rsidRPr="00B56476">
        <w:rPr>
          <w:rFonts w:ascii="Times New Roman" w:eastAsia="Times New Roman" w:hAnsi="Times New Roman" w:cs="Times New Roman"/>
          <w:sz w:val="20"/>
          <w:szCs w:val="20"/>
          <w:lang w:val="kk-KZ" w:eastAsia="ru-RU"/>
        </w:rPr>
        <w:t xml:space="preserve"> </w:t>
      </w:r>
      <w:r w:rsidR="00730B97" w:rsidRPr="00B56476">
        <w:rPr>
          <w:rFonts w:ascii="Times New Roman" w:eastAsia="Times New Roman" w:hAnsi="Times New Roman" w:cs="Times New Roman"/>
          <w:bCs/>
          <w:sz w:val="20"/>
          <w:szCs w:val="20"/>
          <w:lang w:val="kk-KZ" w:eastAsia="ru-RU"/>
        </w:rPr>
        <w:t>Қажетті материалдар:</w:t>
      </w:r>
      <w:r w:rsidR="004E1E02" w:rsidRPr="00B56476">
        <w:rPr>
          <w:rFonts w:ascii="Times New Roman" w:eastAsia="Times New Roman" w:hAnsi="Times New Roman" w:cs="Times New Roman"/>
          <w:sz w:val="20"/>
          <w:szCs w:val="20"/>
          <w:lang w:val="kk-KZ" w:eastAsia="ru-RU"/>
        </w:rPr>
        <w:t xml:space="preserve"> қ</w:t>
      </w:r>
      <w:r w:rsidR="00730B97" w:rsidRPr="00B56476">
        <w:rPr>
          <w:rFonts w:ascii="Times New Roman" w:eastAsia="Times New Roman" w:hAnsi="Times New Roman" w:cs="Times New Roman"/>
          <w:sz w:val="20"/>
          <w:szCs w:val="20"/>
          <w:lang w:val="kk-KZ" w:eastAsia="ru-RU"/>
        </w:rPr>
        <w:t>ұм салынған үлкен қорап, ұсақ ойыншы</w:t>
      </w:r>
      <w:r w:rsidRPr="00B56476">
        <w:rPr>
          <w:rFonts w:ascii="Times New Roman" w:eastAsia="Times New Roman" w:hAnsi="Times New Roman" w:cs="Times New Roman"/>
          <w:sz w:val="20"/>
          <w:szCs w:val="20"/>
          <w:lang w:val="kk-KZ" w:eastAsia="ru-RU"/>
        </w:rPr>
        <w:t xml:space="preserve">қтар, әріптер немесе фигуралар. </w:t>
      </w:r>
      <w:r w:rsidR="00730B97" w:rsidRPr="00B56476">
        <w:rPr>
          <w:rFonts w:ascii="Times New Roman" w:eastAsia="Times New Roman" w:hAnsi="Times New Roman" w:cs="Times New Roman"/>
          <w:sz w:val="20"/>
          <w:szCs w:val="20"/>
          <w:lang w:val="kk-KZ" w:eastAsia="ru-RU"/>
        </w:rPr>
        <w:t xml:space="preserve">Педагог-психолог балаға құм арасынан белгілі бір затты табуды ұсынады (мысалы, «құмнан қызыл көлікті тап»). </w:t>
      </w:r>
      <w:r w:rsidRPr="00B56476">
        <w:rPr>
          <w:rFonts w:ascii="Times New Roman" w:eastAsia="Times New Roman" w:hAnsi="Times New Roman" w:cs="Times New Roman"/>
          <w:sz w:val="20"/>
          <w:szCs w:val="20"/>
          <w:lang w:val="kk-KZ" w:eastAsia="ru-RU"/>
        </w:rPr>
        <w:t xml:space="preserve">Ойын кезінде бала қолымен </w:t>
      </w:r>
      <w:r w:rsidR="00730B97" w:rsidRPr="00B56476">
        <w:rPr>
          <w:rFonts w:ascii="Times New Roman" w:eastAsia="Times New Roman" w:hAnsi="Times New Roman" w:cs="Times New Roman"/>
          <w:sz w:val="20"/>
          <w:szCs w:val="20"/>
          <w:lang w:val="kk-KZ" w:eastAsia="ru-RU"/>
        </w:rPr>
        <w:t>сипап, іздей отырып, сезі</w:t>
      </w:r>
      <w:r w:rsidRPr="00B56476">
        <w:rPr>
          <w:rFonts w:ascii="Times New Roman" w:eastAsia="Times New Roman" w:hAnsi="Times New Roman" w:cs="Times New Roman"/>
          <w:sz w:val="20"/>
          <w:szCs w:val="20"/>
          <w:lang w:val="kk-KZ" w:eastAsia="ru-RU"/>
        </w:rPr>
        <w:t xml:space="preserve">м мүшелерін белсенді қолданады. </w:t>
      </w:r>
      <w:r w:rsidR="00730B97" w:rsidRPr="00B56476">
        <w:rPr>
          <w:rFonts w:ascii="Times New Roman" w:eastAsia="Times New Roman" w:hAnsi="Times New Roman" w:cs="Times New Roman"/>
          <w:sz w:val="20"/>
          <w:szCs w:val="20"/>
          <w:lang w:val="kk-KZ" w:eastAsia="ru-RU"/>
        </w:rPr>
        <w:t>Бұл жаттығу ұсақ моториканы, тактильдік сезімталдықты дамытады, жүйке жүйесін тыныштандырып, агрессияны азайтады.</w:t>
      </w:r>
    </w:p>
    <w:p w:rsidR="00730B97" w:rsidRPr="00B56476" w:rsidRDefault="00317FE3" w:rsidP="00B56476">
      <w:pPr>
        <w:spacing w:after="0" w:line="240" w:lineRule="auto"/>
        <w:outlineLvl w:val="2"/>
        <w:rPr>
          <w:rFonts w:ascii="Times New Roman" w:eastAsia="Times New Roman" w:hAnsi="Times New Roman" w:cs="Times New Roman"/>
          <w:b/>
          <w:bCs/>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 xml:space="preserve"> «Теңгерімді табу»</w:t>
      </w:r>
      <w:r w:rsidRPr="00B56476">
        <w:rPr>
          <w:rFonts w:ascii="Times New Roman" w:eastAsia="Times New Roman" w:hAnsi="Times New Roman" w:cs="Times New Roman"/>
          <w:b/>
          <w:bCs/>
          <w:sz w:val="20"/>
          <w:szCs w:val="20"/>
          <w:lang w:val="kk-KZ" w:eastAsia="ru-RU"/>
        </w:rPr>
        <w:t xml:space="preserve"> </w:t>
      </w:r>
      <w:r w:rsidR="00B56476">
        <w:rPr>
          <w:rFonts w:ascii="Times New Roman" w:eastAsia="Times New Roman" w:hAnsi="Times New Roman" w:cs="Times New Roman"/>
          <w:bCs/>
          <w:sz w:val="20"/>
          <w:szCs w:val="20"/>
          <w:lang w:val="kk-KZ" w:eastAsia="ru-RU"/>
        </w:rPr>
        <w:t>жаттығуы</w:t>
      </w:r>
      <w:r w:rsidR="004E1E02" w:rsidRPr="00B56476">
        <w:rPr>
          <w:rFonts w:ascii="Times New Roman" w:eastAsia="Times New Roman" w:hAnsi="Times New Roman" w:cs="Times New Roman"/>
          <w:sz w:val="20"/>
          <w:szCs w:val="20"/>
          <w:lang w:val="kk-KZ" w:eastAsia="ru-RU"/>
        </w:rPr>
        <w:t xml:space="preserve"> в</w:t>
      </w:r>
      <w:r w:rsidR="00730B97" w:rsidRPr="00B56476">
        <w:rPr>
          <w:rFonts w:ascii="Times New Roman" w:eastAsia="Times New Roman" w:hAnsi="Times New Roman" w:cs="Times New Roman"/>
          <w:sz w:val="20"/>
          <w:szCs w:val="20"/>
          <w:lang w:val="kk-KZ" w:eastAsia="ru-RU"/>
        </w:rPr>
        <w:t>естибулярлық жүйені және қозғалысты үйлестіру қабілетін</w:t>
      </w:r>
      <w:r w:rsidRPr="00B56476">
        <w:rPr>
          <w:rFonts w:ascii="Times New Roman" w:eastAsia="Times New Roman" w:hAnsi="Times New Roman" w:cs="Times New Roman"/>
          <w:sz w:val="20"/>
          <w:szCs w:val="20"/>
          <w:lang w:val="kk-KZ" w:eastAsia="ru-RU"/>
        </w:rPr>
        <w:t xml:space="preserve"> дамыту</w:t>
      </w:r>
      <w:r w:rsidR="004E1E02" w:rsidRPr="00B56476">
        <w:rPr>
          <w:rFonts w:ascii="Times New Roman" w:eastAsia="Times New Roman" w:hAnsi="Times New Roman" w:cs="Times New Roman"/>
          <w:sz w:val="20"/>
          <w:szCs w:val="20"/>
          <w:lang w:val="kk-KZ" w:eastAsia="ru-RU"/>
        </w:rPr>
        <w:t>ға арналған</w:t>
      </w:r>
      <w:r w:rsidRPr="00B56476">
        <w:rPr>
          <w:rFonts w:ascii="Times New Roman" w:eastAsia="Times New Roman" w:hAnsi="Times New Roman" w:cs="Times New Roman"/>
          <w:sz w:val="20"/>
          <w:szCs w:val="20"/>
          <w:lang w:val="kk-KZ" w:eastAsia="ru-RU"/>
        </w:rPr>
        <w:t xml:space="preserve">. </w:t>
      </w:r>
      <w:r w:rsidR="00730B97" w:rsidRPr="00B56476">
        <w:rPr>
          <w:rFonts w:ascii="Times New Roman" w:eastAsia="Times New Roman" w:hAnsi="Times New Roman" w:cs="Times New Roman"/>
          <w:bCs/>
          <w:sz w:val="20"/>
          <w:szCs w:val="20"/>
          <w:lang w:val="kk-KZ" w:eastAsia="ru-RU"/>
        </w:rPr>
        <w:t>Қажетті материалдар:</w:t>
      </w:r>
      <w:r w:rsidR="004E1E02" w:rsidRPr="00B56476">
        <w:rPr>
          <w:rFonts w:ascii="Times New Roman" w:eastAsia="Times New Roman" w:hAnsi="Times New Roman" w:cs="Times New Roman"/>
          <w:sz w:val="20"/>
          <w:szCs w:val="20"/>
          <w:lang w:val="kk-KZ" w:eastAsia="ru-RU"/>
        </w:rPr>
        <w:t xml:space="preserve"> б</w:t>
      </w:r>
      <w:r w:rsidR="00730B97" w:rsidRPr="00B56476">
        <w:rPr>
          <w:rFonts w:ascii="Times New Roman" w:eastAsia="Times New Roman" w:hAnsi="Times New Roman" w:cs="Times New Roman"/>
          <w:sz w:val="20"/>
          <w:szCs w:val="20"/>
          <w:lang w:val="kk-KZ" w:eastAsia="ru-RU"/>
        </w:rPr>
        <w:t xml:space="preserve">аланс тақтасы, жіп немесе түрлі түсті </w:t>
      </w:r>
      <w:r w:rsidRPr="00B56476">
        <w:rPr>
          <w:rFonts w:ascii="Times New Roman" w:eastAsia="Times New Roman" w:hAnsi="Times New Roman" w:cs="Times New Roman"/>
          <w:sz w:val="20"/>
          <w:szCs w:val="20"/>
          <w:lang w:val="kk-KZ" w:eastAsia="ru-RU"/>
        </w:rPr>
        <w:t xml:space="preserve">жолақтар (еденге сызылған жол). </w:t>
      </w:r>
      <w:r w:rsidR="00730B97" w:rsidRPr="00B56476">
        <w:rPr>
          <w:rFonts w:ascii="Times New Roman" w:eastAsia="Times New Roman" w:hAnsi="Times New Roman" w:cs="Times New Roman"/>
          <w:sz w:val="20"/>
          <w:szCs w:val="20"/>
          <w:lang w:val="kk-KZ" w:eastAsia="ru-RU"/>
        </w:rPr>
        <w:t>Бала сызылған жол бойымен түзу жүреді,</w:t>
      </w:r>
      <w:r w:rsidRPr="00B56476">
        <w:rPr>
          <w:rFonts w:ascii="Times New Roman" w:eastAsia="Times New Roman" w:hAnsi="Times New Roman" w:cs="Times New Roman"/>
          <w:sz w:val="20"/>
          <w:szCs w:val="20"/>
          <w:lang w:val="kk-KZ" w:eastAsia="ru-RU"/>
        </w:rPr>
        <w:t xml:space="preserve"> аяқтарын жолдан шығармай өтуге </w:t>
      </w:r>
      <w:r w:rsidR="00730B97" w:rsidRPr="00B56476">
        <w:rPr>
          <w:rFonts w:ascii="Times New Roman" w:eastAsia="Times New Roman" w:hAnsi="Times New Roman" w:cs="Times New Roman"/>
          <w:sz w:val="20"/>
          <w:szCs w:val="20"/>
          <w:lang w:val="kk-KZ" w:eastAsia="ru-RU"/>
        </w:rPr>
        <w:t>тырысады. Кейін тапсырманы күрделендір</w:t>
      </w:r>
      <w:r w:rsidRPr="00B56476">
        <w:rPr>
          <w:rFonts w:ascii="Times New Roman" w:eastAsia="Times New Roman" w:hAnsi="Times New Roman" w:cs="Times New Roman"/>
          <w:sz w:val="20"/>
          <w:szCs w:val="20"/>
          <w:lang w:val="kk-KZ" w:eastAsia="ru-RU"/>
        </w:rPr>
        <w:t>уге болады – басына кітап қойып жүру, қолында зат ұстап өту</w:t>
      </w:r>
      <w:r w:rsidR="004E1E02" w:rsidRPr="00B56476">
        <w:rPr>
          <w:rFonts w:ascii="Times New Roman" w:eastAsia="Times New Roman" w:hAnsi="Times New Roman" w:cs="Times New Roman"/>
          <w:sz w:val="20"/>
          <w:szCs w:val="20"/>
          <w:lang w:val="kk-KZ" w:eastAsia="ru-RU"/>
        </w:rPr>
        <w:t xml:space="preserve"> т.б</w:t>
      </w:r>
      <w:r w:rsidRPr="00B56476">
        <w:rPr>
          <w:rFonts w:ascii="Times New Roman" w:eastAsia="Times New Roman" w:hAnsi="Times New Roman" w:cs="Times New Roman"/>
          <w:sz w:val="20"/>
          <w:szCs w:val="20"/>
          <w:lang w:val="kk-KZ" w:eastAsia="ru-RU"/>
        </w:rPr>
        <w:t xml:space="preserve">. </w:t>
      </w:r>
      <w:r w:rsidR="004E1E02" w:rsidRPr="00B56476">
        <w:rPr>
          <w:rFonts w:ascii="Times New Roman" w:eastAsia="Times New Roman" w:hAnsi="Times New Roman" w:cs="Times New Roman"/>
          <w:bCs/>
          <w:sz w:val="20"/>
          <w:szCs w:val="20"/>
          <w:lang w:val="kk-KZ" w:eastAsia="ru-RU"/>
        </w:rPr>
        <w:t xml:space="preserve">Бұл жаттығу арқылы баланың </w:t>
      </w:r>
      <w:r w:rsidR="004E1E02" w:rsidRPr="00B56476">
        <w:rPr>
          <w:rFonts w:ascii="Times New Roman" w:eastAsia="Times New Roman" w:hAnsi="Times New Roman" w:cs="Times New Roman"/>
          <w:sz w:val="20"/>
          <w:szCs w:val="20"/>
          <w:lang w:val="kk-KZ" w:eastAsia="ru-RU"/>
        </w:rPr>
        <w:t>к</w:t>
      </w:r>
      <w:r w:rsidRPr="00B56476">
        <w:rPr>
          <w:rFonts w:ascii="Times New Roman" w:eastAsia="Times New Roman" w:hAnsi="Times New Roman" w:cs="Times New Roman"/>
          <w:sz w:val="20"/>
          <w:szCs w:val="20"/>
          <w:lang w:val="kk-KZ" w:eastAsia="ru-RU"/>
        </w:rPr>
        <w:t xml:space="preserve">еңістікте бағдарлану, дене тепе </w:t>
      </w:r>
      <w:r w:rsidR="00730B97" w:rsidRPr="00B56476">
        <w:rPr>
          <w:rFonts w:ascii="Times New Roman" w:eastAsia="Times New Roman" w:hAnsi="Times New Roman" w:cs="Times New Roman"/>
          <w:sz w:val="20"/>
          <w:szCs w:val="20"/>
          <w:lang w:val="kk-KZ" w:eastAsia="ru-RU"/>
        </w:rPr>
        <w:t>теңдігін сақтау және өз қозғалысын бақылау дағдысы дамиды.</w:t>
      </w:r>
    </w:p>
    <w:p w:rsidR="00317FE3" w:rsidRPr="00B56476" w:rsidRDefault="00317FE3" w:rsidP="00B56476">
      <w:pPr>
        <w:spacing w:after="0" w:line="240" w:lineRule="auto"/>
        <w:outlineLvl w:val="2"/>
        <w:rPr>
          <w:rFonts w:ascii="Times New Roman" w:eastAsia="Times New Roman" w:hAnsi="Times New Roman" w:cs="Times New Roman"/>
          <w:b/>
          <w:bCs/>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 xml:space="preserve"> «Сенсорлық дорбалар»</w:t>
      </w:r>
      <w:r w:rsidR="00130106"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bCs/>
          <w:sz w:val="20"/>
          <w:szCs w:val="20"/>
          <w:lang w:val="kk-KZ" w:eastAsia="ru-RU"/>
        </w:rPr>
        <w:t>жаттығуы</w:t>
      </w:r>
      <w:r w:rsidR="00130106" w:rsidRPr="00B56476">
        <w:rPr>
          <w:rFonts w:ascii="Times New Roman" w:eastAsia="Times New Roman" w:hAnsi="Times New Roman" w:cs="Times New Roman"/>
          <w:sz w:val="20"/>
          <w:szCs w:val="20"/>
          <w:lang w:val="kk-KZ" w:eastAsia="ru-RU"/>
        </w:rPr>
        <w:t xml:space="preserve"> с</w:t>
      </w:r>
      <w:r w:rsidR="00730B97" w:rsidRPr="00B56476">
        <w:rPr>
          <w:rFonts w:ascii="Times New Roman" w:eastAsia="Times New Roman" w:hAnsi="Times New Roman" w:cs="Times New Roman"/>
          <w:sz w:val="20"/>
          <w:szCs w:val="20"/>
          <w:lang w:val="kk-KZ" w:eastAsia="ru-RU"/>
        </w:rPr>
        <w:t>ипап сезу жән</w:t>
      </w:r>
      <w:r w:rsidRPr="00B56476">
        <w:rPr>
          <w:rFonts w:ascii="Times New Roman" w:eastAsia="Times New Roman" w:hAnsi="Times New Roman" w:cs="Times New Roman"/>
          <w:sz w:val="20"/>
          <w:szCs w:val="20"/>
          <w:lang w:val="kk-KZ" w:eastAsia="ru-RU"/>
        </w:rPr>
        <w:t>е есте сақтау қабілетін дамыту</w:t>
      </w:r>
      <w:r w:rsidR="00130106" w:rsidRPr="00B56476">
        <w:rPr>
          <w:rFonts w:ascii="Times New Roman" w:eastAsia="Times New Roman" w:hAnsi="Times New Roman" w:cs="Times New Roman"/>
          <w:sz w:val="20"/>
          <w:szCs w:val="20"/>
          <w:lang w:val="kk-KZ" w:eastAsia="ru-RU"/>
        </w:rPr>
        <w:t>ға бағытталған</w:t>
      </w:r>
      <w:r w:rsidRPr="00B56476">
        <w:rPr>
          <w:rFonts w:ascii="Times New Roman" w:eastAsia="Times New Roman" w:hAnsi="Times New Roman" w:cs="Times New Roman"/>
          <w:sz w:val="20"/>
          <w:szCs w:val="20"/>
          <w:lang w:val="kk-KZ" w:eastAsia="ru-RU"/>
        </w:rPr>
        <w:t xml:space="preserve">. </w:t>
      </w:r>
      <w:r w:rsidR="00730B97" w:rsidRPr="00B56476">
        <w:rPr>
          <w:rFonts w:ascii="Times New Roman" w:eastAsia="Times New Roman" w:hAnsi="Times New Roman" w:cs="Times New Roman"/>
          <w:bCs/>
          <w:sz w:val="20"/>
          <w:szCs w:val="20"/>
          <w:lang w:val="kk-KZ" w:eastAsia="ru-RU"/>
        </w:rPr>
        <w:t>Қажетті материалдар:</w:t>
      </w:r>
      <w:r w:rsidR="00130106" w:rsidRPr="00B56476">
        <w:rPr>
          <w:rFonts w:ascii="Times New Roman" w:eastAsia="Times New Roman" w:hAnsi="Times New Roman" w:cs="Times New Roman"/>
          <w:sz w:val="20"/>
          <w:szCs w:val="20"/>
          <w:lang w:val="kk-KZ" w:eastAsia="ru-RU"/>
        </w:rPr>
        <w:t xml:space="preserve"> м</w:t>
      </w:r>
      <w:r w:rsidR="00730B97" w:rsidRPr="00B56476">
        <w:rPr>
          <w:rFonts w:ascii="Times New Roman" w:eastAsia="Times New Roman" w:hAnsi="Times New Roman" w:cs="Times New Roman"/>
          <w:sz w:val="20"/>
          <w:szCs w:val="20"/>
          <w:lang w:val="kk-KZ" w:eastAsia="ru-RU"/>
        </w:rPr>
        <w:t>ата дорбал</w:t>
      </w:r>
      <w:r w:rsidRPr="00B56476">
        <w:rPr>
          <w:rFonts w:ascii="Times New Roman" w:eastAsia="Times New Roman" w:hAnsi="Times New Roman" w:cs="Times New Roman"/>
          <w:sz w:val="20"/>
          <w:szCs w:val="20"/>
          <w:lang w:val="kk-KZ" w:eastAsia="ru-RU"/>
        </w:rPr>
        <w:t xml:space="preserve">ар, әртүрлі заттар </w:t>
      </w:r>
      <w:r w:rsidR="00730B97" w:rsidRPr="00B56476">
        <w:rPr>
          <w:rFonts w:ascii="Times New Roman" w:eastAsia="Times New Roman" w:hAnsi="Times New Roman" w:cs="Times New Roman"/>
          <w:sz w:val="20"/>
          <w:szCs w:val="20"/>
          <w:lang w:val="kk-KZ" w:eastAsia="ru-RU"/>
        </w:rPr>
        <w:t>(қа</w:t>
      </w:r>
      <w:r w:rsidRPr="00B56476">
        <w:rPr>
          <w:rFonts w:ascii="Times New Roman" w:eastAsia="Times New Roman" w:hAnsi="Times New Roman" w:cs="Times New Roman"/>
          <w:sz w:val="20"/>
          <w:szCs w:val="20"/>
          <w:lang w:val="kk-KZ" w:eastAsia="ru-RU"/>
        </w:rPr>
        <w:t xml:space="preserve">сық, кілт, кубик, шарик, т.б.). Балалар дорба ішіндегі затты </w:t>
      </w:r>
      <w:r w:rsidR="00730B97" w:rsidRPr="00B56476">
        <w:rPr>
          <w:rFonts w:ascii="Times New Roman" w:eastAsia="Times New Roman" w:hAnsi="Times New Roman" w:cs="Times New Roman"/>
          <w:sz w:val="20"/>
          <w:szCs w:val="20"/>
          <w:lang w:val="kk-KZ" w:eastAsia="ru-RU"/>
        </w:rPr>
        <w:t xml:space="preserve">қолымен сипап, оның не екенін анықтауға тырысады. </w:t>
      </w:r>
      <w:r w:rsidRPr="00B56476">
        <w:rPr>
          <w:rFonts w:ascii="Times New Roman" w:eastAsia="Times New Roman" w:hAnsi="Times New Roman" w:cs="Times New Roman"/>
          <w:sz w:val="20"/>
          <w:szCs w:val="20"/>
          <w:lang w:val="kk-KZ" w:eastAsia="ru-RU"/>
        </w:rPr>
        <w:t xml:space="preserve">Кейін затты шығарып, өз жауаптарын салыстырады. </w:t>
      </w:r>
      <w:r w:rsidR="00130106" w:rsidRPr="00B56476">
        <w:rPr>
          <w:rFonts w:ascii="Times New Roman" w:eastAsia="Times New Roman" w:hAnsi="Times New Roman" w:cs="Times New Roman"/>
          <w:sz w:val="20"/>
          <w:szCs w:val="20"/>
          <w:lang w:val="kk-KZ" w:eastAsia="ru-RU"/>
        </w:rPr>
        <w:t>Бұл жаттығу б</w:t>
      </w:r>
      <w:r w:rsidR="00730B97" w:rsidRPr="00B56476">
        <w:rPr>
          <w:rFonts w:ascii="Times New Roman" w:eastAsia="Times New Roman" w:hAnsi="Times New Roman" w:cs="Times New Roman"/>
          <w:sz w:val="20"/>
          <w:szCs w:val="20"/>
          <w:lang w:val="kk-KZ" w:eastAsia="ru-RU"/>
        </w:rPr>
        <w:t>аланың сезіну қабілетін жетілдіреді, заттардың пішіні мен құрылымын ажыратуды үйретеді, логикалық ойлауын арттырады.</w:t>
      </w:r>
      <w:r w:rsidRPr="00B56476">
        <w:rPr>
          <w:rFonts w:ascii="Times New Roman" w:eastAsia="Times New Roman" w:hAnsi="Times New Roman" w:cs="Times New Roman"/>
          <w:b/>
          <w:bCs/>
          <w:sz w:val="20"/>
          <w:szCs w:val="20"/>
          <w:lang w:val="kk-KZ" w:eastAsia="ru-RU"/>
        </w:rPr>
        <w:t xml:space="preserve"> </w:t>
      </w:r>
    </w:p>
    <w:p w:rsidR="00730B97" w:rsidRPr="00B56476" w:rsidRDefault="00317FE3" w:rsidP="00B56476">
      <w:pPr>
        <w:spacing w:after="0" w:line="240" w:lineRule="auto"/>
        <w:outlineLvl w:val="2"/>
        <w:rPr>
          <w:rFonts w:ascii="Times New Roman" w:eastAsia="Times New Roman" w:hAnsi="Times New Roman" w:cs="Times New Roman"/>
          <w:b/>
          <w:bCs/>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 xml:space="preserve"> «Секіргіш жол»</w:t>
      </w:r>
      <w:r w:rsidR="00130106"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bCs/>
          <w:sz w:val="20"/>
          <w:szCs w:val="20"/>
          <w:lang w:val="kk-KZ" w:eastAsia="ru-RU"/>
        </w:rPr>
        <w:t>жаттығуы</w:t>
      </w:r>
      <w:r w:rsidR="00130106"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sz w:val="20"/>
          <w:szCs w:val="20"/>
          <w:lang w:val="kk-KZ" w:eastAsia="ru-RU"/>
        </w:rPr>
        <w:t>п</w:t>
      </w:r>
      <w:r w:rsidR="00730B97" w:rsidRPr="00B56476">
        <w:rPr>
          <w:rFonts w:ascii="Times New Roman" w:eastAsia="Times New Roman" w:hAnsi="Times New Roman" w:cs="Times New Roman"/>
          <w:sz w:val="20"/>
          <w:szCs w:val="20"/>
          <w:lang w:val="kk-KZ" w:eastAsia="ru-RU"/>
        </w:rPr>
        <w:t>ропр</w:t>
      </w:r>
      <w:r w:rsidRPr="00B56476">
        <w:rPr>
          <w:rFonts w:ascii="Times New Roman" w:eastAsia="Times New Roman" w:hAnsi="Times New Roman" w:cs="Times New Roman"/>
          <w:sz w:val="20"/>
          <w:szCs w:val="20"/>
          <w:lang w:val="kk-KZ" w:eastAsia="ru-RU"/>
        </w:rPr>
        <w:t xml:space="preserve">иоцептивтік сезімді (өз денесін </w:t>
      </w:r>
      <w:r w:rsidR="00730B97" w:rsidRPr="00B56476">
        <w:rPr>
          <w:rFonts w:ascii="Times New Roman" w:eastAsia="Times New Roman" w:hAnsi="Times New Roman" w:cs="Times New Roman"/>
          <w:sz w:val="20"/>
          <w:szCs w:val="20"/>
          <w:lang w:val="kk-KZ" w:eastAsia="ru-RU"/>
        </w:rPr>
        <w:t xml:space="preserve">сезіну), </w:t>
      </w:r>
      <w:r w:rsidRPr="00B56476">
        <w:rPr>
          <w:rFonts w:ascii="Times New Roman" w:eastAsia="Times New Roman" w:hAnsi="Times New Roman" w:cs="Times New Roman"/>
          <w:sz w:val="20"/>
          <w:szCs w:val="20"/>
          <w:lang w:val="kk-KZ" w:eastAsia="ru-RU"/>
        </w:rPr>
        <w:t>қозғалыс үйлесімділігін дамыту</w:t>
      </w:r>
      <w:r w:rsidR="00130106" w:rsidRPr="00B56476">
        <w:rPr>
          <w:rFonts w:ascii="Times New Roman" w:eastAsia="Times New Roman" w:hAnsi="Times New Roman" w:cs="Times New Roman"/>
          <w:sz w:val="20"/>
          <w:szCs w:val="20"/>
          <w:lang w:val="kk-KZ" w:eastAsia="ru-RU"/>
        </w:rPr>
        <w:t>ға бағытталады</w:t>
      </w:r>
      <w:r w:rsidRPr="00B56476">
        <w:rPr>
          <w:rFonts w:ascii="Times New Roman" w:eastAsia="Times New Roman" w:hAnsi="Times New Roman" w:cs="Times New Roman"/>
          <w:sz w:val="20"/>
          <w:szCs w:val="20"/>
          <w:lang w:val="kk-KZ" w:eastAsia="ru-RU"/>
        </w:rPr>
        <w:t xml:space="preserve">. </w:t>
      </w:r>
      <w:r w:rsidR="00730B97" w:rsidRPr="00B56476">
        <w:rPr>
          <w:rFonts w:ascii="Times New Roman" w:eastAsia="Times New Roman" w:hAnsi="Times New Roman" w:cs="Times New Roman"/>
          <w:bCs/>
          <w:sz w:val="20"/>
          <w:szCs w:val="20"/>
          <w:lang w:val="kk-KZ" w:eastAsia="ru-RU"/>
        </w:rPr>
        <w:t>Қажетті материалдар:</w:t>
      </w:r>
      <w:r w:rsidR="00130106" w:rsidRPr="00B56476">
        <w:rPr>
          <w:rFonts w:ascii="Times New Roman" w:eastAsia="Times New Roman" w:hAnsi="Times New Roman" w:cs="Times New Roman"/>
          <w:sz w:val="20"/>
          <w:szCs w:val="20"/>
          <w:lang w:val="kk-KZ" w:eastAsia="ru-RU"/>
        </w:rPr>
        <w:t xml:space="preserve"> т</w:t>
      </w:r>
      <w:r w:rsidRPr="00B56476">
        <w:rPr>
          <w:rFonts w:ascii="Times New Roman" w:eastAsia="Times New Roman" w:hAnsi="Times New Roman" w:cs="Times New Roman"/>
          <w:sz w:val="20"/>
          <w:szCs w:val="20"/>
          <w:lang w:val="kk-KZ" w:eastAsia="ru-RU"/>
        </w:rPr>
        <w:t xml:space="preserve">өсеніш, </w:t>
      </w:r>
      <w:r w:rsidR="00730B97" w:rsidRPr="00B56476">
        <w:rPr>
          <w:rFonts w:ascii="Times New Roman" w:eastAsia="Times New Roman" w:hAnsi="Times New Roman" w:cs="Times New Roman"/>
          <w:sz w:val="20"/>
          <w:szCs w:val="20"/>
          <w:lang w:val="kk-KZ" w:eastAsia="ru-RU"/>
        </w:rPr>
        <w:t>обручтар, сызықтар, түрлі-түсті белгіл</w:t>
      </w:r>
      <w:r w:rsidRPr="00B56476">
        <w:rPr>
          <w:rFonts w:ascii="Times New Roman" w:eastAsia="Times New Roman" w:hAnsi="Times New Roman" w:cs="Times New Roman"/>
          <w:sz w:val="20"/>
          <w:szCs w:val="20"/>
          <w:lang w:val="kk-KZ" w:eastAsia="ru-RU"/>
        </w:rPr>
        <w:t xml:space="preserve">ер. </w:t>
      </w:r>
      <w:r w:rsidR="00130106" w:rsidRPr="00B56476">
        <w:rPr>
          <w:rFonts w:ascii="Times New Roman" w:eastAsia="Times New Roman" w:hAnsi="Times New Roman" w:cs="Times New Roman"/>
          <w:bCs/>
          <w:sz w:val="20"/>
          <w:szCs w:val="20"/>
          <w:lang w:val="kk-KZ" w:eastAsia="ru-RU"/>
        </w:rPr>
        <w:t>Бұл жаттығуда</w:t>
      </w:r>
      <w:r w:rsidR="00130106"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sz w:val="20"/>
          <w:szCs w:val="20"/>
          <w:lang w:val="kk-KZ" w:eastAsia="ru-RU"/>
        </w:rPr>
        <w:t>б</w:t>
      </w:r>
      <w:r w:rsidR="00730B97" w:rsidRPr="00B56476">
        <w:rPr>
          <w:rFonts w:ascii="Times New Roman" w:eastAsia="Times New Roman" w:hAnsi="Times New Roman" w:cs="Times New Roman"/>
          <w:sz w:val="20"/>
          <w:szCs w:val="20"/>
          <w:lang w:val="kk-KZ" w:eastAsia="ru-RU"/>
        </w:rPr>
        <w:t xml:space="preserve">алалар белгіленген бағыт бойынша секіреді: екі аяқпен, </w:t>
      </w:r>
      <w:r w:rsidRPr="00B56476">
        <w:rPr>
          <w:rFonts w:ascii="Times New Roman" w:eastAsia="Times New Roman" w:hAnsi="Times New Roman" w:cs="Times New Roman"/>
          <w:sz w:val="20"/>
          <w:szCs w:val="20"/>
          <w:lang w:val="kk-KZ" w:eastAsia="ru-RU"/>
        </w:rPr>
        <w:t xml:space="preserve">бір аяқпен, қиғаш немесе шеңбер бойынша. </w:t>
      </w:r>
      <w:r w:rsidR="00130106" w:rsidRPr="00B56476">
        <w:rPr>
          <w:rFonts w:ascii="Times New Roman" w:eastAsia="Times New Roman" w:hAnsi="Times New Roman" w:cs="Times New Roman"/>
          <w:bCs/>
          <w:sz w:val="20"/>
          <w:szCs w:val="20"/>
          <w:lang w:val="kk-KZ" w:eastAsia="ru-RU"/>
        </w:rPr>
        <w:t>Ж</w:t>
      </w:r>
      <w:r w:rsidR="00730B97" w:rsidRPr="00B56476">
        <w:rPr>
          <w:rFonts w:ascii="Times New Roman" w:eastAsia="Times New Roman" w:hAnsi="Times New Roman" w:cs="Times New Roman"/>
          <w:sz w:val="20"/>
          <w:szCs w:val="20"/>
          <w:lang w:val="kk-KZ" w:eastAsia="ru-RU"/>
        </w:rPr>
        <w:t>аттығу дене</w:t>
      </w:r>
      <w:r w:rsidRPr="00B56476">
        <w:rPr>
          <w:rFonts w:ascii="Times New Roman" w:eastAsia="Times New Roman" w:hAnsi="Times New Roman" w:cs="Times New Roman"/>
          <w:sz w:val="20"/>
          <w:szCs w:val="20"/>
          <w:lang w:val="kk-KZ" w:eastAsia="ru-RU"/>
        </w:rPr>
        <w:t xml:space="preserve"> қозғалысын реттейді, энергияны </w:t>
      </w:r>
      <w:r w:rsidR="00730B97" w:rsidRPr="00B56476">
        <w:rPr>
          <w:rFonts w:ascii="Times New Roman" w:eastAsia="Times New Roman" w:hAnsi="Times New Roman" w:cs="Times New Roman"/>
          <w:sz w:val="20"/>
          <w:szCs w:val="20"/>
          <w:lang w:val="kk-KZ" w:eastAsia="ru-RU"/>
        </w:rPr>
        <w:t>шығарып, гиперактив балаларды тыныштандырады.</w:t>
      </w:r>
    </w:p>
    <w:p w:rsidR="00730B97" w:rsidRPr="00B56476" w:rsidRDefault="00317FE3" w:rsidP="00B56476">
      <w:pPr>
        <w:spacing w:after="0" w:line="240" w:lineRule="auto"/>
        <w:outlineLvl w:val="2"/>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5. «Су мен көбік ойыны»</w:t>
      </w:r>
      <w:r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bCs/>
          <w:sz w:val="20"/>
          <w:szCs w:val="20"/>
          <w:lang w:val="kk-KZ" w:eastAsia="ru-RU"/>
        </w:rPr>
        <w:t>Жаттығу м</w:t>
      </w:r>
      <w:r w:rsidR="00730B97" w:rsidRPr="00B56476">
        <w:rPr>
          <w:rFonts w:ascii="Times New Roman" w:eastAsia="Times New Roman" w:hAnsi="Times New Roman" w:cs="Times New Roman"/>
          <w:bCs/>
          <w:sz w:val="20"/>
          <w:szCs w:val="20"/>
          <w:lang w:val="kk-KZ" w:eastAsia="ru-RU"/>
        </w:rPr>
        <w:t>ақсаты:</w:t>
      </w:r>
      <w:r w:rsidR="00130106" w:rsidRPr="00B56476">
        <w:rPr>
          <w:rFonts w:ascii="Times New Roman" w:eastAsia="Times New Roman" w:hAnsi="Times New Roman" w:cs="Times New Roman"/>
          <w:sz w:val="20"/>
          <w:szCs w:val="20"/>
          <w:lang w:val="kk-KZ" w:eastAsia="ru-RU"/>
        </w:rPr>
        <w:t xml:space="preserve"> т</w:t>
      </w:r>
      <w:r w:rsidR="00730B97" w:rsidRPr="00B56476">
        <w:rPr>
          <w:rFonts w:ascii="Times New Roman" w:eastAsia="Times New Roman" w:hAnsi="Times New Roman" w:cs="Times New Roman"/>
          <w:sz w:val="20"/>
          <w:szCs w:val="20"/>
          <w:lang w:val="kk-KZ" w:eastAsia="ru-RU"/>
        </w:rPr>
        <w:t>актильдік және визуалды сезімдерді бе</w:t>
      </w:r>
      <w:r w:rsidRPr="00B56476">
        <w:rPr>
          <w:rFonts w:ascii="Times New Roman" w:eastAsia="Times New Roman" w:hAnsi="Times New Roman" w:cs="Times New Roman"/>
          <w:sz w:val="20"/>
          <w:szCs w:val="20"/>
          <w:lang w:val="kk-KZ" w:eastAsia="ru-RU"/>
        </w:rPr>
        <w:t xml:space="preserve">лсендіру, сенсорлық релаксация. </w:t>
      </w:r>
      <w:r w:rsidR="00730B97" w:rsidRPr="00B56476">
        <w:rPr>
          <w:rFonts w:ascii="Times New Roman" w:eastAsia="Times New Roman" w:hAnsi="Times New Roman" w:cs="Times New Roman"/>
          <w:bCs/>
          <w:sz w:val="20"/>
          <w:szCs w:val="20"/>
          <w:lang w:val="kk-KZ" w:eastAsia="ru-RU"/>
        </w:rPr>
        <w:t>Қажетті материалдар:</w:t>
      </w:r>
      <w:r w:rsidR="00130106" w:rsidRPr="00B56476">
        <w:rPr>
          <w:rFonts w:ascii="Times New Roman" w:eastAsia="Times New Roman" w:hAnsi="Times New Roman" w:cs="Times New Roman"/>
          <w:sz w:val="20"/>
          <w:szCs w:val="20"/>
          <w:lang w:val="kk-KZ" w:eastAsia="ru-RU"/>
        </w:rPr>
        <w:t xml:space="preserve"> с</w:t>
      </w:r>
      <w:r w:rsidR="00730B97" w:rsidRPr="00B56476">
        <w:rPr>
          <w:rFonts w:ascii="Times New Roman" w:eastAsia="Times New Roman" w:hAnsi="Times New Roman" w:cs="Times New Roman"/>
          <w:sz w:val="20"/>
          <w:szCs w:val="20"/>
          <w:lang w:val="kk-KZ" w:eastAsia="ru-RU"/>
        </w:rPr>
        <w:t>у толтырылғ</w:t>
      </w:r>
      <w:r w:rsidRPr="00B56476">
        <w:rPr>
          <w:rFonts w:ascii="Times New Roman" w:eastAsia="Times New Roman" w:hAnsi="Times New Roman" w:cs="Times New Roman"/>
          <w:sz w:val="20"/>
          <w:szCs w:val="20"/>
          <w:lang w:val="kk-KZ" w:eastAsia="ru-RU"/>
        </w:rPr>
        <w:t xml:space="preserve">ан ыдыс, сабын көбік, кішкентай ойыншықтар, қасық, сүзгі. </w:t>
      </w:r>
      <w:r w:rsidR="00130106" w:rsidRPr="00B56476">
        <w:rPr>
          <w:rFonts w:ascii="Times New Roman" w:eastAsia="Times New Roman" w:hAnsi="Times New Roman" w:cs="Times New Roman"/>
          <w:bCs/>
          <w:sz w:val="20"/>
          <w:szCs w:val="20"/>
          <w:lang w:val="kk-KZ" w:eastAsia="ru-RU"/>
        </w:rPr>
        <w:t>Бұл жаттығу арқылы</w:t>
      </w:r>
      <w:r w:rsidR="00130106" w:rsidRPr="00B56476">
        <w:rPr>
          <w:rFonts w:ascii="Times New Roman" w:eastAsia="Times New Roman" w:hAnsi="Times New Roman" w:cs="Times New Roman"/>
          <w:b/>
          <w:bCs/>
          <w:sz w:val="20"/>
          <w:szCs w:val="20"/>
          <w:lang w:val="kk-KZ" w:eastAsia="ru-RU"/>
        </w:rPr>
        <w:t xml:space="preserve"> </w:t>
      </w:r>
      <w:r w:rsidR="00130106" w:rsidRPr="00B56476">
        <w:rPr>
          <w:rFonts w:ascii="Times New Roman" w:eastAsia="Times New Roman" w:hAnsi="Times New Roman" w:cs="Times New Roman"/>
          <w:sz w:val="20"/>
          <w:szCs w:val="20"/>
          <w:lang w:val="kk-KZ" w:eastAsia="ru-RU"/>
        </w:rPr>
        <w:t>б</w:t>
      </w:r>
      <w:r w:rsidR="00730B97" w:rsidRPr="00B56476">
        <w:rPr>
          <w:rFonts w:ascii="Times New Roman" w:eastAsia="Times New Roman" w:hAnsi="Times New Roman" w:cs="Times New Roman"/>
          <w:sz w:val="20"/>
          <w:szCs w:val="20"/>
          <w:lang w:val="kk-KZ" w:eastAsia="ru-RU"/>
        </w:rPr>
        <w:t xml:space="preserve">алалар судың ішінде ойыншықтарды іздейді, көбікпен ойнайды немесе </w:t>
      </w:r>
      <w:r w:rsidRPr="00B56476">
        <w:rPr>
          <w:rFonts w:ascii="Times New Roman" w:eastAsia="Times New Roman" w:hAnsi="Times New Roman" w:cs="Times New Roman"/>
          <w:sz w:val="20"/>
          <w:szCs w:val="20"/>
          <w:lang w:val="kk-KZ" w:eastAsia="ru-RU"/>
        </w:rPr>
        <w:t xml:space="preserve">қасықпен бір ыдыстан екіншісіне су құяды. </w:t>
      </w:r>
      <w:r w:rsidR="00730B97" w:rsidRPr="00B56476">
        <w:rPr>
          <w:rFonts w:ascii="Times New Roman" w:eastAsia="Times New Roman" w:hAnsi="Times New Roman" w:cs="Times New Roman"/>
          <w:sz w:val="20"/>
          <w:szCs w:val="20"/>
          <w:lang w:val="kk-KZ" w:eastAsia="ru-RU"/>
        </w:rPr>
        <w:t>Судың температурасы мен құрылымын сезіну арқылы бала эмоциялық тұрғыдан тынышталады, ұсақ моторика</w:t>
      </w:r>
      <w:r w:rsidR="00130106" w:rsidRPr="00B56476">
        <w:rPr>
          <w:rFonts w:ascii="Times New Roman" w:eastAsia="Times New Roman" w:hAnsi="Times New Roman" w:cs="Times New Roman"/>
          <w:sz w:val="20"/>
          <w:szCs w:val="20"/>
          <w:lang w:val="kk-KZ" w:eastAsia="ru-RU"/>
        </w:rPr>
        <w:t>сы</w:t>
      </w:r>
      <w:r w:rsidR="00730B97" w:rsidRPr="00B56476">
        <w:rPr>
          <w:rFonts w:ascii="Times New Roman" w:eastAsia="Times New Roman" w:hAnsi="Times New Roman" w:cs="Times New Roman"/>
          <w:sz w:val="20"/>
          <w:szCs w:val="20"/>
          <w:lang w:val="kk-KZ" w:eastAsia="ru-RU"/>
        </w:rPr>
        <w:t xml:space="preserve"> дамиды.</w:t>
      </w:r>
    </w:p>
    <w:p w:rsidR="00730B97" w:rsidRPr="00B56476" w:rsidRDefault="00317FE3" w:rsidP="00B56476">
      <w:pPr>
        <w:spacing w:after="0" w:line="240" w:lineRule="auto"/>
        <w:outlineLvl w:val="2"/>
        <w:rPr>
          <w:rFonts w:ascii="Times New Roman" w:eastAsia="Times New Roman" w:hAnsi="Times New Roman" w:cs="Times New Roman"/>
          <w:b/>
          <w:bCs/>
          <w:sz w:val="20"/>
          <w:szCs w:val="20"/>
          <w:lang w:val="kk-KZ" w:eastAsia="ru-RU"/>
        </w:rPr>
      </w:pPr>
      <w:r w:rsidRPr="00B56476">
        <w:rPr>
          <w:rFonts w:ascii="Times New Roman" w:eastAsia="Times New Roman" w:hAnsi="Times New Roman" w:cs="Times New Roman"/>
          <w:b/>
          <w:bCs/>
          <w:sz w:val="20"/>
          <w:szCs w:val="20"/>
          <w:lang w:val="kk-KZ" w:eastAsia="ru-RU"/>
        </w:rPr>
        <w:tab/>
      </w:r>
      <w:r w:rsidR="00730B97" w:rsidRPr="00B56476">
        <w:rPr>
          <w:rFonts w:ascii="Times New Roman" w:eastAsia="Times New Roman" w:hAnsi="Times New Roman" w:cs="Times New Roman"/>
          <w:b/>
          <w:bCs/>
          <w:sz w:val="20"/>
          <w:szCs w:val="20"/>
          <w:lang w:val="kk-KZ" w:eastAsia="ru-RU"/>
        </w:rPr>
        <w:t>6. «Сенсорлық жол»</w:t>
      </w:r>
      <w:r w:rsidR="00D40AF4" w:rsidRPr="00B56476">
        <w:rPr>
          <w:rFonts w:ascii="Times New Roman" w:eastAsia="Times New Roman" w:hAnsi="Times New Roman" w:cs="Times New Roman"/>
          <w:b/>
          <w:bCs/>
          <w:sz w:val="20"/>
          <w:szCs w:val="20"/>
          <w:lang w:val="kk-KZ" w:eastAsia="ru-RU"/>
        </w:rPr>
        <w:t xml:space="preserve"> </w:t>
      </w:r>
      <w:r w:rsidR="00D40AF4" w:rsidRPr="00B56476">
        <w:rPr>
          <w:rFonts w:ascii="Times New Roman" w:eastAsia="Times New Roman" w:hAnsi="Times New Roman" w:cs="Times New Roman"/>
          <w:bCs/>
          <w:sz w:val="20"/>
          <w:szCs w:val="20"/>
          <w:lang w:val="kk-KZ" w:eastAsia="ru-RU"/>
        </w:rPr>
        <w:t>жаттығуының</w:t>
      </w:r>
      <w:r w:rsidR="00B56476">
        <w:rPr>
          <w:rFonts w:ascii="Times New Roman" w:eastAsia="Times New Roman" w:hAnsi="Times New Roman" w:cs="Times New Roman"/>
          <w:bCs/>
          <w:sz w:val="20"/>
          <w:szCs w:val="20"/>
          <w:lang w:val="kk-KZ" w:eastAsia="ru-RU"/>
        </w:rPr>
        <w:t xml:space="preserve"> </w:t>
      </w:r>
      <w:r w:rsidR="00D40AF4" w:rsidRPr="00B56476">
        <w:rPr>
          <w:rFonts w:ascii="Times New Roman" w:eastAsia="Times New Roman" w:hAnsi="Times New Roman" w:cs="Times New Roman"/>
          <w:bCs/>
          <w:sz w:val="20"/>
          <w:szCs w:val="20"/>
          <w:lang w:val="kk-KZ" w:eastAsia="ru-RU"/>
        </w:rPr>
        <w:t>м</w:t>
      </w:r>
      <w:r w:rsidR="00730B97" w:rsidRPr="00B56476">
        <w:rPr>
          <w:rFonts w:ascii="Times New Roman" w:eastAsia="Times New Roman" w:hAnsi="Times New Roman" w:cs="Times New Roman"/>
          <w:bCs/>
          <w:sz w:val="20"/>
          <w:szCs w:val="20"/>
          <w:lang w:val="kk-KZ" w:eastAsia="ru-RU"/>
        </w:rPr>
        <w:t>ақсаты:</w:t>
      </w:r>
      <w:r w:rsidR="00D40AF4" w:rsidRPr="00B56476">
        <w:rPr>
          <w:rFonts w:ascii="Times New Roman" w:eastAsia="Times New Roman" w:hAnsi="Times New Roman" w:cs="Times New Roman"/>
          <w:sz w:val="20"/>
          <w:szCs w:val="20"/>
          <w:lang w:val="kk-KZ" w:eastAsia="ru-RU"/>
        </w:rPr>
        <w:t xml:space="preserve"> б</w:t>
      </w:r>
      <w:r w:rsidR="00730B97" w:rsidRPr="00B56476">
        <w:rPr>
          <w:rFonts w:ascii="Times New Roman" w:eastAsia="Times New Roman" w:hAnsi="Times New Roman" w:cs="Times New Roman"/>
          <w:sz w:val="20"/>
          <w:szCs w:val="20"/>
          <w:lang w:val="kk-KZ" w:eastAsia="ru-RU"/>
        </w:rPr>
        <w:t>і</w:t>
      </w:r>
      <w:r w:rsidRPr="00B56476">
        <w:rPr>
          <w:rFonts w:ascii="Times New Roman" w:eastAsia="Times New Roman" w:hAnsi="Times New Roman" w:cs="Times New Roman"/>
          <w:sz w:val="20"/>
          <w:szCs w:val="20"/>
          <w:lang w:val="kk-KZ" w:eastAsia="ru-RU"/>
        </w:rPr>
        <w:t xml:space="preserve">рнеше сезім мүшесін бір уақытта </w:t>
      </w:r>
      <w:r w:rsidR="00730B97" w:rsidRPr="00B56476">
        <w:rPr>
          <w:rFonts w:ascii="Times New Roman" w:eastAsia="Times New Roman" w:hAnsi="Times New Roman" w:cs="Times New Roman"/>
          <w:sz w:val="20"/>
          <w:szCs w:val="20"/>
          <w:lang w:val="kk-KZ" w:eastAsia="ru-RU"/>
        </w:rPr>
        <w:t xml:space="preserve">дамыту: көру, сипау, </w:t>
      </w:r>
      <w:r w:rsidRPr="00B56476">
        <w:rPr>
          <w:rFonts w:ascii="Times New Roman" w:eastAsia="Times New Roman" w:hAnsi="Times New Roman" w:cs="Times New Roman"/>
          <w:sz w:val="20"/>
          <w:szCs w:val="20"/>
          <w:lang w:val="kk-KZ" w:eastAsia="ru-RU"/>
        </w:rPr>
        <w:t xml:space="preserve">есту және қозғалыс. </w:t>
      </w:r>
      <w:r w:rsidR="00730B97" w:rsidRPr="00B56476">
        <w:rPr>
          <w:rFonts w:ascii="Times New Roman" w:eastAsia="Times New Roman" w:hAnsi="Times New Roman" w:cs="Times New Roman"/>
          <w:bCs/>
          <w:sz w:val="20"/>
          <w:szCs w:val="20"/>
          <w:lang w:val="kk-KZ" w:eastAsia="ru-RU"/>
        </w:rPr>
        <w:t>Қажетті материалдар:</w:t>
      </w:r>
      <w:r w:rsidRPr="00B56476">
        <w:rPr>
          <w:rFonts w:ascii="Times New Roman" w:eastAsia="Times New Roman" w:hAnsi="Times New Roman" w:cs="Times New Roman"/>
          <w:sz w:val="20"/>
          <w:szCs w:val="20"/>
          <w:lang w:val="kk-KZ" w:eastAsia="ru-RU"/>
        </w:rPr>
        <w:t xml:space="preserve"> Әртүрлі </w:t>
      </w:r>
      <w:r w:rsidR="00730B97" w:rsidRPr="00B56476">
        <w:rPr>
          <w:rFonts w:ascii="Times New Roman" w:eastAsia="Times New Roman" w:hAnsi="Times New Roman" w:cs="Times New Roman"/>
          <w:sz w:val="20"/>
          <w:szCs w:val="20"/>
          <w:lang w:val="kk-KZ" w:eastAsia="ru-RU"/>
        </w:rPr>
        <w:t>материалдардан жасалған жолақтар (губка, ма</w:t>
      </w:r>
      <w:r w:rsidRPr="00B56476">
        <w:rPr>
          <w:rFonts w:ascii="Times New Roman" w:eastAsia="Times New Roman" w:hAnsi="Times New Roman" w:cs="Times New Roman"/>
          <w:sz w:val="20"/>
          <w:szCs w:val="20"/>
          <w:lang w:val="kk-KZ" w:eastAsia="ru-RU"/>
        </w:rPr>
        <w:t xml:space="preserve">та, қиыршық тас, шөп, резеңке). </w:t>
      </w:r>
      <w:r w:rsidR="00730B97" w:rsidRPr="00B56476">
        <w:rPr>
          <w:rFonts w:ascii="Times New Roman" w:eastAsia="Times New Roman" w:hAnsi="Times New Roman" w:cs="Times New Roman"/>
          <w:sz w:val="20"/>
          <w:szCs w:val="20"/>
          <w:lang w:val="kk-KZ" w:eastAsia="ru-RU"/>
        </w:rPr>
        <w:t>Балалар жолақтармен жалаң</w:t>
      </w:r>
      <w:r w:rsidRPr="00B56476">
        <w:rPr>
          <w:rFonts w:ascii="Times New Roman" w:eastAsia="Times New Roman" w:hAnsi="Times New Roman" w:cs="Times New Roman"/>
          <w:sz w:val="20"/>
          <w:szCs w:val="20"/>
          <w:lang w:val="kk-KZ" w:eastAsia="ru-RU"/>
        </w:rPr>
        <w:t xml:space="preserve">аяқ жүріп өтеді, әр материалдың </w:t>
      </w:r>
      <w:r w:rsidR="005905DE" w:rsidRPr="00B56476">
        <w:rPr>
          <w:rFonts w:ascii="Times New Roman" w:eastAsia="Times New Roman" w:hAnsi="Times New Roman" w:cs="Times New Roman"/>
          <w:sz w:val="20"/>
          <w:szCs w:val="20"/>
          <w:lang w:val="kk-KZ" w:eastAsia="ru-RU"/>
        </w:rPr>
        <w:t>қандай екенін сезу арқылы</w:t>
      </w:r>
      <w:r w:rsidR="00730B97" w:rsidRPr="00B56476">
        <w:rPr>
          <w:rFonts w:ascii="Times New Roman" w:eastAsia="Times New Roman" w:hAnsi="Times New Roman" w:cs="Times New Roman"/>
          <w:sz w:val="20"/>
          <w:szCs w:val="20"/>
          <w:lang w:val="kk-KZ" w:eastAsia="ru-RU"/>
        </w:rPr>
        <w:t xml:space="preserve"> сипаттайды («бұл жұмсақ», «бұл суық», «бұл қатты» т.б.).</w:t>
      </w:r>
      <w:r w:rsidR="00730B97" w:rsidRPr="00B56476">
        <w:rPr>
          <w:rFonts w:ascii="Times New Roman" w:eastAsia="Times New Roman" w:hAnsi="Times New Roman" w:cs="Times New Roman"/>
          <w:sz w:val="20"/>
          <w:szCs w:val="20"/>
          <w:lang w:val="kk-KZ" w:eastAsia="ru-RU"/>
        </w:rPr>
        <w:br/>
        <w:t>Бала өз денесін сезінуді үйренеді, тактильдік және вестибулярлық тәжірибесі артады, сенсорлық реттеу жақсарады.</w:t>
      </w:r>
    </w:p>
    <w:p w:rsidR="00E65EF0" w:rsidRPr="00B56476" w:rsidRDefault="004A7244" w:rsidP="00B56476">
      <w:pPr>
        <w:pStyle w:val="a3"/>
        <w:spacing w:before="0" w:beforeAutospacing="0" w:after="0" w:afterAutospacing="0"/>
        <w:rPr>
          <w:sz w:val="20"/>
          <w:szCs w:val="20"/>
          <w:lang w:val="kk-KZ"/>
        </w:rPr>
      </w:pPr>
      <w:r w:rsidRPr="00B56476">
        <w:rPr>
          <w:sz w:val="20"/>
          <w:szCs w:val="20"/>
          <w:lang w:val="kk-KZ"/>
        </w:rPr>
        <w:tab/>
      </w:r>
      <w:r w:rsidR="00E65EF0" w:rsidRPr="00B56476">
        <w:rPr>
          <w:sz w:val="20"/>
          <w:szCs w:val="20"/>
          <w:lang w:val="kk-KZ"/>
        </w:rPr>
        <w:t xml:space="preserve">Мектептегі педагог-психолог жұмысының маңызды бағыттарының бірі – оқушылардың психологиялық саулығын сақтау және олардың қоршаған ортамен өзара әрекеттесу қабілетін дамыту. Осы тұрғыда сенсорлық интеграция әдісі ерекше мәнге ие. Бұл әдіс баланың өз денесін сезінуін, қозғалысты үйлестіруін, кеңістікте бағдарлануын және сыртқы ынталандыруларға дұрыс жауап беруін қалыптастырады. Мысалы, </w:t>
      </w:r>
      <w:r w:rsidR="001A354A" w:rsidRPr="00B56476">
        <w:rPr>
          <w:sz w:val="20"/>
          <w:szCs w:val="20"/>
          <w:lang w:val="kk-KZ"/>
        </w:rPr>
        <w:t>оқушының</w:t>
      </w:r>
      <w:r w:rsidR="00E65EF0" w:rsidRPr="00B56476">
        <w:rPr>
          <w:sz w:val="20"/>
          <w:szCs w:val="20"/>
          <w:lang w:val="kk-KZ"/>
        </w:rPr>
        <w:t xml:space="preserve"> үстел басында ұзақ отыра алмауы, жиі алаңдауы немесе шамадан тыс қозғалмалылығы көбінесе сенсорлық жүйенің жеткіліксіз дамуының белгісі болуы мүмкін. Мұндай балалар үшін психологиялық кабинеттерде сенсорлық жаттығулар ұйымдастыру тиімді нәтиже береді.</w:t>
      </w:r>
    </w:p>
    <w:p w:rsidR="00E65EF0" w:rsidRPr="00B56476" w:rsidRDefault="004A7244" w:rsidP="00B56476">
      <w:pPr>
        <w:pStyle w:val="a3"/>
        <w:spacing w:before="0" w:beforeAutospacing="0" w:after="0" w:afterAutospacing="0"/>
        <w:rPr>
          <w:sz w:val="20"/>
          <w:szCs w:val="20"/>
          <w:lang w:val="kk-KZ"/>
        </w:rPr>
      </w:pPr>
      <w:r w:rsidRPr="00B56476">
        <w:rPr>
          <w:sz w:val="20"/>
          <w:szCs w:val="20"/>
          <w:lang w:val="kk-KZ"/>
        </w:rPr>
        <w:tab/>
      </w:r>
      <w:r w:rsidR="00E65EF0" w:rsidRPr="00B56476">
        <w:rPr>
          <w:sz w:val="20"/>
          <w:szCs w:val="20"/>
          <w:lang w:val="kk-KZ"/>
        </w:rPr>
        <w:t>Сенсорлық интеграция элементтері бар сабақтарда педагог-психологтар арнайы жабдықтар мен материалдарды пайдаланады: түрлі фактуралы маталар, шарлар, тактильдік жолақтар, құм мен су үстелдері, баланс тақталары, гамактар және сенсорлық туннельдер. Бұл құралдар баланың сезім мүшелерін белсенді етіп, дене қозғалысын реттейді. Мысалы, құммен ойнау баланың тынышталуына және назарын тұрақтандыруға көмектеседі, ал тепе-теңдік тақтасында жаттығу жасау вестибулярлық аппаратты дамытады. Осындай жаттығулар арқылы баланың жүйке жүйесі тынышталып, эмоциялық тепе-теңдігі қалпына келеді.</w:t>
      </w:r>
    </w:p>
    <w:p w:rsidR="00E65EF0" w:rsidRPr="00B56476" w:rsidRDefault="004A7244" w:rsidP="00B56476">
      <w:pPr>
        <w:pStyle w:val="a3"/>
        <w:spacing w:before="0" w:beforeAutospacing="0" w:after="0" w:afterAutospacing="0"/>
        <w:rPr>
          <w:sz w:val="20"/>
          <w:szCs w:val="20"/>
          <w:lang w:val="kk-KZ"/>
        </w:rPr>
      </w:pPr>
      <w:r w:rsidRPr="00B56476">
        <w:rPr>
          <w:sz w:val="20"/>
          <w:szCs w:val="20"/>
          <w:lang w:val="kk-KZ"/>
        </w:rPr>
        <w:tab/>
      </w:r>
      <w:r w:rsidR="00E65EF0" w:rsidRPr="00B56476">
        <w:rPr>
          <w:sz w:val="20"/>
          <w:szCs w:val="20"/>
          <w:lang w:val="kk-KZ"/>
        </w:rPr>
        <w:t>Мектеп жасындағы балалардың психологиялық дамуында сенсорлық интеграция үлкен рөл атқарады. Бұл әдіс әсіресе бастауыш сынып оқушыларына қажет, себебі дәл осы кезеңде олардың танымдық, эмоциялық және қозғалыстық дағдылары белсенді қалыптасады. Баланың көру, есту, сипау арқылы алған ақпараттарын үйлестіру қабілеті оқу жетістігіне тікелей әсер етеді. Мысалы, жазу кезінде бала қолының қозғалысын көзбен бақылап, кеңістікте бағдарлануы керек. Егер бұл процестер үйлеспесе, жазу мен оқуда қателіктер жиі кездеседі. Сенсорлық интеграция жаттығулары осындай қиындықтардың алдын алады.</w:t>
      </w:r>
    </w:p>
    <w:p w:rsidR="00E65EF0" w:rsidRPr="00B56476" w:rsidRDefault="004A7244" w:rsidP="00B56476">
      <w:pPr>
        <w:pStyle w:val="a3"/>
        <w:spacing w:before="0" w:beforeAutospacing="0" w:after="0" w:afterAutospacing="0"/>
        <w:rPr>
          <w:sz w:val="20"/>
          <w:szCs w:val="20"/>
          <w:lang w:val="kk-KZ"/>
        </w:rPr>
      </w:pPr>
      <w:r w:rsidRPr="00B56476">
        <w:rPr>
          <w:sz w:val="20"/>
          <w:szCs w:val="20"/>
          <w:lang w:val="kk-KZ"/>
        </w:rPr>
        <w:tab/>
      </w:r>
      <w:r w:rsidR="00C222DD" w:rsidRPr="00B56476">
        <w:rPr>
          <w:sz w:val="20"/>
          <w:szCs w:val="20"/>
          <w:lang w:val="kk-KZ"/>
        </w:rPr>
        <w:t>Қ</w:t>
      </w:r>
      <w:r w:rsidR="00E65EF0" w:rsidRPr="00B56476">
        <w:rPr>
          <w:sz w:val="20"/>
          <w:szCs w:val="20"/>
          <w:lang w:val="kk-KZ"/>
        </w:rPr>
        <w:t xml:space="preserve">азіргі мектеп оқушыларының көбісі ақпараттық жүктеменің, гаджеттерді шамадан тыс пайдаланудың салдарынан сенсорлық тәжірибенің шектеулігіне ұшырайды. Бұл олардың шынайы өмірдегі сезіну мен әрекет ету дағдыларына әсер етеді. Сондықтан мектептерде сенсорлық бөлмелер ашу, сергіту </w:t>
      </w:r>
      <w:r w:rsidR="00E65EF0" w:rsidRPr="00B56476">
        <w:rPr>
          <w:sz w:val="20"/>
          <w:szCs w:val="20"/>
          <w:lang w:val="kk-KZ"/>
        </w:rPr>
        <w:lastRenderedPageBreak/>
        <w:t>сәттеріне сенсорлық элементтер енгізу, сабақ арасында қозғалыс белсенділігін арттыру сияқты шаралар оқушылардың жалпы психологиялық денсаулығын жақсартуға мүмкіндік береді.</w:t>
      </w:r>
    </w:p>
    <w:p w:rsidR="00C222DD" w:rsidRPr="00B56476" w:rsidRDefault="00C222DD" w:rsidP="00B56476">
      <w:pPr>
        <w:spacing w:after="0" w:line="240" w:lineRule="auto"/>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sz w:val="20"/>
          <w:szCs w:val="20"/>
          <w:lang w:val="kk-KZ" w:eastAsia="ru-RU"/>
        </w:rPr>
        <w:t>Жоғары буын оқушыларына арналған сенсорлық интеграция жаттығулары олардың эмоционалдық тұрақтылығын, зейінін және өзін-өзі реттеу қабілетін дамытуда маңызды рөл атқарады. Көп жағдайда 7–11 сынып оқушылары ақпараттық жүктемеге, күйзеліске немесе ішкі уайымға бейім келеді. Сондықтан сенсорлық жаттығулар олардың психологиялық денсаулығын сақтап, оқу мотивациясын арттыруға көмектеседі.</w:t>
      </w:r>
    </w:p>
    <w:p w:rsidR="00C222DD" w:rsidRPr="00B56476" w:rsidRDefault="00C222DD" w:rsidP="00B56476">
      <w:pPr>
        <w:spacing w:after="0" w:line="240" w:lineRule="auto"/>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sz w:val="20"/>
          <w:szCs w:val="20"/>
          <w:lang w:val="kk-KZ" w:eastAsia="ru-RU"/>
        </w:rPr>
        <w:tab/>
        <w:t xml:space="preserve">Жоғары сынып оқушыларымен жүргізуге болатын тиімді жаттығулардың бірі – </w:t>
      </w:r>
      <w:r w:rsidRPr="00B56476">
        <w:rPr>
          <w:rFonts w:ascii="Times New Roman" w:eastAsia="Times New Roman" w:hAnsi="Times New Roman" w:cs="Times New Roman"/>
          <w:bCs/>
          <w:sz w:val="20"/>
          <w:szCs w:val="20"/>
          <w:lang w:val="kk-KZ" w:eastAsia="ru-RU"/>
        </w:rPr>
        <w:t>«Денені сезіну».</w:t>
      </w:r>
      <w:r w:rsidRPr="00B56476">
        <w:rPr>
          <w:rFonts w:ascii="Times New Roman" w:eastAsia="Times New Roman" w:hAnsi="Times New Roman" w:cs="Times New Roman"/>
          <w:b/>
          <w:bCs/>
          <w:sz w:val="20"/>
          <w:szCs w:val="20"/>
          <w:lang w:val="kk-KZ" w:eastAsia="ru-RU"/>
        </w:rPr>
        <w:t xml:space="preserve"> </w:t>
      </w:r>
      <w:r w:rsidRPr="00B56476">
        <w:rPr>
          <w:rFonts w:ascii="Times New Roman" w:eastAsia="Times New Roman" w:hAnsi="Times New Roman" w:cs="Times New Roman"/>
          <w:sz w:val="20"/>
          <w:szCs w:val="20"/>
          <w:lang w:val="kk-KZ" w:eastAsia="ru-RU"/>
        </w:rPr>
        <w:t>Бұл әдістің негізгі мақсаты – оқушының өз денесін сезінуі, релаксация және зейінді шоғырландыру дағдыларын қалыптастыру. Жаттығу барысында оқушылар ыңғайлы қалыпта отырады немесе жатады, көздерін жұмып, мұғалімнің сабырлы дауыспен беретін нұсқауын тыңдайды. Мұғалім оқушыны денесінің әр бөлігін кезекпен сезінуге бағыттайды: аяқ, қол, арқа, иық, мойын және бет бұлшықеттері. Осылайша, оқушылар өз денесінің кернеуін сезіп, оны босата білуге үйренеді. Бұл жаттығу шамамен 5–7 минутқа созылады және сабақтың алдында немесе соңында орындалса, оқушылардың көңіл күйін реттеуге, шаршағандығын азайтуға жақсы әсер етеді. «Денені сезіну» жаттығуы 8–11 сынып оқушыларына тиімді, себебі бұл жаста өзін-өзі бақылау мен ішкі тыныштықты сақтау өте маңызды.</w:t>
      </w:r>
    </w:p>
    <w:p w:rsidR="00C222DD" w:rsidRPr="00B56476" w:rsidRDefault="00BA4F50" w:rsidP="00B56476">
      <w:pPr>
        <w:spacing w:after="0" w:line="240" w:lineRule="auto"/>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sz w:val="20"/>
          <w:szCs w:val="20"/>
          <w:lang w:val="kk-KZ" w:eastAsia="ru-RU"/>
        </w:rPr>
        <w:tab/>
      </w:r>
      <w:r w:rsidR="00C222DD" w:rsidRPr="00B56476">
        <w:rPr>
          <w:rFonts w:ascii="Times New Roman" w:eastAsia="Times New Roman" w:hAnsi="Times New Roman" w:cs="Times New Roman"/>
          <w:sz w:val="20"/>
          <w:szCs w:val="20"/>
          <w:lang w:val="kk-KZ" w:eastAsia="ru-RU"/>
        </w:rPr>
        <w:t xml:space="preserve">Тағы бір пайдалы жаттығу – </w:t>
      </w:r>
      <w:r w:rsidRPr="00B56476">
        <w:rPr>
          <w:rFonts w:ascii="Times New Roman" w:eastAsia="Times New Roman" w:hAnsi="Times New Roman" w:cs="Times New Roman"/>
          <w:bCs/>
          <w:sz w:val="20"/>
          <w:szCs w:val="20"/>
          <w:lang w:val="kk-KZ" w:eastAsia="ru-RU"/>
        </w:rPr>
        <w:t>«Сезім</w:t>
      </w:r>
      <w:r w:rsidR="00C222DD" w:rsidRPr="00B56476">
        <w:rPr>
          <w:rFonts w:ascii="Times New Roman" w:eastAsia="Times New Roman" w:hAnsi="Times New Roman" w:cs="Times New Roman"/>
          <w:bCs/>
          <w:sz w:val="20"/>
          <w:szCs w:val="20"/>
          <w:lang w:val="kk-KZ" w:eastAsia="ru-RU"/>
        </w:rPr>
        <w:t xml:space="preserve"> түстері».</w:t>
      </w:r>
      <w:r w:rsidR="00C222DD" w:rsidRPr="00B56476">
        <w:rPr>
          <w:rFonts w:ascii="Times New Roman" w:eastAsia="Times New Roman" w:hAnsi="Times New Roman" w:cs="Times New Roman"/>
          <w:b/>
          <w:bCs/>
          <w:sz w:val="20"/>
          <w:szCs w:val="20"/>
          <w:lang w:val="kk-KZ" w:eastAsia="ru-RU"/>
        </w:rPr>
        <w:t xml:space="preserve"> </w:t>
      </w:r>
      <w:r w:rsidR="00C222DD" w:rsidRPr="00B56476">
        <w:rPr>
          <w:rFonts w:ascii="Times New Roman" w:eastAsia="Times New Roman" w:hAnsi="Times New Roman" w:cs="Times New Roman"/>
          <w:sz w:val="20"/>
          <w:szCs w:val="20"/>
          <w:lang w:val="kk-KZ" w:eastAsia="ru-RU"/>
        </w:rPr>
        <w:t>Бұл тәсіл эмоцияны визуалды түрде көрсетуге, ішкі күйзелісті азайтуға және өзін жақсырақ түсінуге мүмкіндік береді. Жаттығуды 7–10 сынып оқушыларымен өткізуге болады. Әр оқушыға ақ парақ пен түрлі түсті қарындаштар немесе фломастерлер беріледі. Мұғалім нұсқау береді: «Бүгінгі көңіл-күйіңді бір түспен бейнеле», «Соңғы аптадағы сезімдеріңді білдіретін түстерді қос», немесе «Қай түстер сен үшін тыныштық, қайсысы мазасыздықты білдіреді?» деген бағытта ой тастайды. Оқушылар өз сезімдерін түстер арқылы бейнелеп болған соң, қалауы бойынша суреттерін түсіндіріп немесе бөлісіп отырады. Бұл процесс балаға өз эмоциясын анықтауға, оны қабылдауға және бейсаналы уайымдарды сыртқа шығаруға көмектеседі.</w:t>
      </w:r>
    </w:p>
    <w:p w:rsidR="00C222DD" w:rsidRPr="00B56476" w:rsidRDefault="00BA4F50" w:rsidP="00B56476">
      <w:pPr>
        <w:spacing w:after="0" w:line="240" w:lineRule="auto"/>
        <w:rPr>
          <w:rFonts w:ascii="Times New Roman" w:eastAsia="Times New Roman" w:hAnsi="Times New Roman" w:cs="Times New Roman"/>
          <w:sz w:val="20"/>
          <w:szCs w:val="20"/>
          <w:lang w:val="kk-KZ" w:eastAsia="ru-RU"/>
        </w:rPr>
      </w:pPr>
      <w:r w:rsidRPr="00B56476">
        <w:rPr>
          <w:rFonts w:ascii="Times New Roman" w:eastAsia="Times New Roman" w:hAnsi="Times New Roman" w:cs="Times New Roman"/>
          <w:sz w:val="20"/>
          <w:szCs w:val="20"/>
          <w:lang w:val="kk-KZ" w:eastAsia="ru-RU"/>
        </w:rPr>
        <w:tab/>
      </w:r>
      <w:r w:rsidR="00C222DD" w:rsidRPr="00B56476">
        <w:rPr>
          <w:rFonts w:ascii="Times New Roman" w:eastAsia="Times New Roman" w:hAnsi="Times New Roman" w:cs="Times New Roman"/>
          <w:sz w:val="20"/>
          <w:szCs w:val="20"/>
          <w:lang w:val="kk-KZ" w:eastAsia="ru-RU"/>
        </w:rPr>
        <w:t xml:space="preserve">Жалпы алғанда, мұндай сенсорлық жаттығулар </w:t>
      </w:r>
      <w:r w:rsidRPr="00B56476">
        <w:rPr>
          <w:rFonts w:ascii="Times New Roman" w:eastAsia="Times New Roman" w:hAnsi="Times New Roman" w:cs="Times New Roman"/>
          <w:sz w:val="20"/>
          <w:szCs w:val="20"/>
          <w:lang w:val="kk-KZ" w:eastAsia="ru-RU"/>
        </w:rPr>
        <w:t>оқушылардың</w:t>
      </w:r>
      <w:r w:rsidR="00C222DD" w:rsidRPr="00B56476">
        <w:rPr>
          <w:rFonts w:ascii="Times New Roman" w:eastAsia="Times New Roman" w:hAnsi="Times New Roman" w:cs="Times New Roman"/>
          <w:sz w:val="20"/>
          <w:szCs w:val="20"/>
          <w:lang w:val="kk-KZ" w:eastAsia="ru-RU"/>
        </w:rPr>
        <w:t xml:space="preserve"> психологиялық тұрақтылығын арттырып қана қоймай, олардың мектеп өміріндегі және қарым-қатынасындағы қиындықтарды жеңіл қабылдауына септігін тигізеді.</w:t>
      </w:r>
    </w:p>
    <w:p w:rsidR="0059413E" w:rsidRPr="00B56476" w:rsidRDefault="004A7244" w:rsidP="00B56476">
      <w:pPr>
        <w:pStyle w:val="a3"/>
        <w:spacing w:before="0" w:beforeAutospacing="0" w:after="0" w:afterAutospacing="0"/>
        <w:rPr>
          <w:sz w:val="20"/>
          <w:szCs w:val="20"/>
          <w:lang w:val="kk-KZ"/>
        </w:rPr>
      </w:pPr>
      <w:r w:rsidRPr="00B56476">
        <w:rPr>
          <w:sz w:val="20"/>
          <w:szCs w:val="20"/>
          <w:lang w:val="kk-KZ"/>
        </w:rPr>
        <w:tab/>
      </w:r>
      <w:r w:rsidR="00BA4F50" w:rsidRPr="00B56476">
        <w:rPr>
          <w:sz w:val="20"/>
          <w:szCs w:val="20"/>
          <w:lang w:val="kk-KZ"/>
        </w:rPr>
        <w:t>С</w:t>
      </w:r>
      <w:r w:rsidR="00F03393" w:rsidRPr="00B56476">
        <w:rPr>
          <w:sz w:val="20"/>
          <w:szCs w:val="20"/>
          <w:lang w:val="kk-KZ"/>
        </w:rPr>
        <w:t xml:space="preserve">енсорлық интеграция – баланың психикалық, эмоционалдық және танымдық дамуын кешенді түрде қолдайтын заманауи әдіс. Бұл тәсіл арқылы оқушы өз денесін және қоршаған ортаны жақсырақ сезінеді, сенсорлық тәжірибелер арқылы әлемді қабылдау қабілеті артады. Әсіресе ақпараттық қысым мен әлеуметтік желілердің әсері күшейген қазіргі заманда сенсорлық интеграция баланың ішкі тепе-теңдігін сақтау, күйзеліс пен эмоциялық тұрақсыздықтың алдын алу үшін маңызды құрал болып табылады. </w:t>
      </w:r>
      <w:r w:rsidR="00141B4D" w:rsidRPr="00B56476">
        <w:rPr>
          <w:sz w:val="20"/>
          <w:szCs w:val="20"/>
          <w:lang w:val="kk-KZ"/>
        </w:rPr>
        <w:t>Педагог-психолог әр баланың жеке ерекшелігін ескеріп, сенсорлық жаттығуларды жүйелі ұйымдастырса, оқушылардың бейімделуі жақсарып, өз-өзіне сенімі артып, өмірлік белсенділігі дамиды.</w:t>
      </w:r>
    </w:p>
    <w:p w:rsidR="0059413E" w:rsidRPr="00B56476" w:rsidRDefault="00075503" w:rsidP="00B56476">
      <w:pPr>
        <w:spacing w:after="0" w:line="240" w:lineRule="auto"/>
        <w:outlineLvl w:val="2"/>
        <w:rPr>
          <w:rFonts w:ascii="Times New Roman" w:eastAsia="Times New Roman" w:hAnsi="Times New Roman" w:cs="Times New Roman"/>
          <w:b/>
          <w:bCs/>
          <w:sz w:val="20"/>
          <w:szCs w:val="20"/>
          <w:lang w:eastAsia="ru-RU"/>
        </w:rPr>
      </w:pPr>
      <w:r w:rsidRPr="00B56476">
        <w:rPr>
          <w:rFonts w:ascii="Times New Roman" w:eastAsia="Times New Roman" w:hAnsi="Times New Roman" w:cs="Times New Roman"/>
          <w:b/>
          <w:bCs/>
          <w:sz w:val="20"/>
          <w:szCs w:val="20"/>
          <w:lang w:val="kk-KZ" w:eastAsia="ru-RU"/>
        </w:rPr>
        <w:tab/>
      </w:r>
      <w:proofErr w:type="spellStart"/>
      <w:r w:rsidR="0059413E" w:rsidRPr="00B56476">
        <w:rPr>
          <w:rFonts w:ascii="Times New Roman" w:eastAsia="Times New Roman" w:hAnsi="Times New Roman" w:cs="Times New Roman"/>
          <w:b/>
          <w:bCs/>
          <w:sz w:val="20"/>
          <w:szCs w:val="20"/>
          <w:lang w:eastAsia="ru-RU"/>
        </w:rPr>
        <w:t>Пайдаланылған</w:t>
      </w:r>
      <w:proofErr w:type="spellEnd"/>
      <w:r w:rsidR="0059413E" w:rsidRPr="00B56476">
        <w:rPr>
          <w:rFonts w:ascii="Times New Roman" w:eastAsia="Times New Roman" w:hAnsi="Times New Roman" w:cs="Times New Roman"/>
          <w:b/>
          <w:bCs/>
          <w:sz w:val="20"/>
          <w:szCs w:val="20"/>
          <w:lang w:eastAsia="ru-RU"/>
        </w:rPr>
        <w:t xml:space="preserve"> </w:t>
      </w:r>
      <w:proofErr w:type="spellStart"/>
      <w:r w:rsidR="0059413E" w:rsidRPr="00B56476">
        <w:rPr>
          <w:rFonts w:ascii="Times New Roman" w:eastAsia="Times New Roman" w:hAnsi="Times New Roman" w:cs="Times New Roman"/>
          <w:b/>
          <w:bCs/>
          <w:sz w:val="20"/>
          <w:szCs w:val="20"/>
          <w:lang w:eastAsia="ru-RU"/>
        </w:rPr>
        <w:t>әдебиеттер</w:t>
      </w:r>
      <w:proofErr w:type="spellEnd"/>
    </w:p>
    <w:p w:rsidR="0059413E"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r w:rsidRPr="00B56476">
        <w:rPr>
          <w:rFonts w:ascii="Times New Roman" w:eastAsia="Times New Roman" w:hAnsi="Times New Roman" w:cs="Times New Roman"/>
          <w:sz w:val="20"/>
          <w:szCs w:val="20"/>
          <w:lang w:eastAsia="ru-RU"/>
        </w:rPr>
        <w:t xml:space="preserve">Айрес, А. Ж. </w:t>
      </w:r>
      <w:r w:rsidRPr="00B56476">
        <w:rPr>
          <w:rFonts w:ascii="Times New Roman" w:eastAsia="Times New Roman" w:hAnsi="Times New Roman" w:cs="Times New Roman"/>
          <w:i/>
          <w:iCs/>
          <w:sz w:val="20"/>
          <w:szCs w:val="20"/>
          <w:lang w:eastAsia="ru-RU"/>
        </w:rPr>
        <w:t>Сенсорная интеграция и ребёнок.</w:t>
      </w:r>
      <w:r w:rsidRPr="00B56476">
        <w:rPr>
          <w:rFonts w:ascii="Times New Roman" w:eastAsia="Times New Roman" w:hAnsi="Times New Roman" w:cs="Times New Roman"/>
          <w:sz w:val="20"/>
          <w:szCs w:val="20"/>
          <w:lang w:eastAsia="ru-RU"/>
        </w:rPr>
        <w:t xml:space="preserve"> – Москва: </w:t>
      </w:r>
      <w:proofErr w:type="spellStart"/>
      <w:r w:rsidRPr="00B56476">
        <w:rPr>
          <w:rFonts w:ascii="Times New Roman" w:eastAsia="Times New Roman" w:hAnsi="Times New Roman" w:cs="Times New Roman"/>
          <w:sz w:val="20"/>
          <w:szCs w:val="20"/>
          <w:lang w:eastAsia="ru-RU"/>
        </w:rPr>
        <w:t>Теревинф</w:t>
      </w:r>
      <w:proofErr w:type="spellEnd"/>
      <w:r w:rsidRPr="00B56476">
        <w:rPr>
          <w:rFonts w:ascii="Times New Roman" w:eastAsia="Times New Roman" w:hAnsi="Times New Roman" w:cs="Times New Roman"/>
          <w:sz w:val="20"/>
          <w:szCs w:val="20"/>
          <w:lang w:eastAsia="ru-RU"/>
        </w:rPr>
        <w:t>, 2018.</w:t>
      </w:r>
    </w:p>
    <w:p w:rsidR="0059413E"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r w:rsidRPr="00B56476">
        <w:rPr>
          <w:rFonts w:ascii="Times New Roman" w:eastAsia="Times New Roman" w:hAnsi="Times New Roman" w:cs="Times New Roman"/>
          <w:sz w:val="20"/>
          <w:szCs w:val="20"/>
          <w:lang w:eastAsia="ru-RU"/>
        </w:rPr>
        <w:t xml:space="preserve">Богданова, Т. Г. </w:t>
      </w:r>
      <w:r w:rsidRPr="00B56476">
        <w:rPr>
          <w:rFonts w:ascii="Times New Roman" w:eastAsia="Times New Roman" w:hAnsi="Times New Roman" w:cs="Times New Roman"/>
          <w:i/>
          <w:iCs/>
          <w:sz w:val="20"/>
          <w:szCs w:val="20"/>
          <w:lang w:eastAsia="ru-RU"/>
        </w:rPr>
        <w:t>Сенсорная интеграция в работе педагога-психолога.</w:t>
      </w:r>
      <w:r w:rsidRPr="00B56476">
        <w:rPr>
          <w:rFonts w:ascii="Times New Roman" w:eastAsia="Times New Roman" w:hAnsi="Times New Roman" w:cs="Times New Roman"/>
          <w:sz w:val="20"/>
          <w:szCs w:val="20"/>
          <w:lang w:eastAsia="ru-RU"/>
        </w:rPr>
        <w:t xml:space="preserve"> – Санкт-Петербург: Речь, 2019.</w:t>
      </w:r>
    </w:p>
    <w:p w:rsidR="0059413E"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r w:rsidRPr="00B56476">
        <w:rPr>
          <w:rFonts w:ascii="Times New Roman" w:eastAsia="Times New Roman" w:hAnsi="Times New Roman" w:cs="Times New Roman"/>
          <w:sz w:val="20"/>
          <w:szCs w:val="20"/>
          <w:lang w:eastAsia="ru-RU"/>
        </w:rPr>
        <w:t xml:space="preserve">Шевченко, И. А. </w:t>
      </w:r>
      <w:r w:rsidRPr="00B56476">
        <w:rPr>
          <w:rFonts w:ascii="Times New Roman" w:eastAsia="Times New Roman" w:hAnsi="Times New Roman" w:cs="Times New Roman"/>
          <w:i/>
          <w:iCs/>
          <w:sz w:val="20"/>
          <w:szCs w:val="20"/>
          <w:lang w:eastAsia="ru-RU"/>
        </w:rPr>
        <w:t>Сенсорная интеграция в образовательной практике: методические рекомендации.</w:t>
      </w:r>
      <w:r w:rsidRPr="00B56476">
        <w:rPr>
          <w:rFonts w:ascii="Times New Roman" w:eastAsia="Times New Roman" w:hAnsi="Times New Roman" w:cs="Times New Roman"/>
          <w:sz w:val="20"/>
          <w:szCs w:val="20"/>
          <w:lang w:eastAsia="ru-RU"/>
        </w:rPr>
        <w:t xml:space="preserve"> – Алматы: НИШ </w:t>
      </w:r>
      <w:proofErr w:type="spellStart"/>
      <w:r w:rsidRPr="00B56476">
        <w:rPr>
          <w:rFonts w:ascii="Times New Roman" w:eastAsia="Times New Roman" w:hAnsi="Times New Roman" w:cs="Times New Roman"/>
          <w:sz w:val="20"/>
          <w:szCs w:val="20"/>
          <w:lang w:eastAsia="ru-RU"/>
        </w:rPr>
        <w:t>баспасы</w:t>
      </w:r>
      <w:proofErr w:type="spellEnd"/>
      <w:r w:rsidRPr="00B56476">
        <w:rPr>
          <w:rFonts w:ascii="Times New Roman" w:eastAsia="Times New Roman" w:hAnsi="Times New Roman" w:cs="Times New Roman"/>
          <w:sz w:val="20"/>
          <w:szCs w:val="20"/>
          <w:lang w:eastAsia="ru-RU"/>
        </w:rPr>
        <w:t>, 2020.</w:t>
      </w:r>
    </w:p>
    <w:p w:rsidR="0059413E"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B56476">
        <w:rPr>
          <w:rFonts w:ascii="Times New Roman" w:eastAsia="Times New Roman" w:hAnsi="Times New Roman" w:cs="Times New Roman"/>
          <w:sz w:val="20"/>
          <w:szCs w:val="20"/>
          <w:lang w:eastAsia="ru-RU"/>
        </w:rPr>
        <w:t>Ермекбаева</w:t>
      </w:r>
      <w:proofErr w:type="spellEnd"/>
      <w:r w:rsidRPr="00B56476">
        <w:rPr>
          <w:rFonts w:ascii="Times New Roman" w:eastAsia="Times New Roman" w:hAnsi="Times New Roman" w:cs="Times New Roman"/>
          <w:sz w:val="20"/>
          <w:szCs w:val="20"/>
          <w:lang w:eastAsia="ru-RU"/>
        </w:rPr>
        <w:t xml:space="preserve">, Г. А. </w:t>
      </w:r>
      <w:proofErr w:type="spellStart"/>
      <w:r w:rsidRPr="00B56476">
        <w:rPr>
          <w:rFonts w:ascii="Times New Roman" w:eastAsia="Times New Roman" w:hAnsi="Times New Roman" w:cs="Times New Roman"/>
          <w:i/>
          <w:iCs/>
          <w:sz w:val="20"/>
          <w:szCs w:val="20"/>
          <w:lang w:eastAsia="ru-RU"/>
        </w:rPr>
        <w:t>Педагогикалық</w:t>
      </w:r>
      <w:proofErr w:type="spellEnd"/>
      <w:r w:rsidRPr="00B56476">
        <w:rPr>
          <w:rFonts w:ascii="Times New Roman" w:eastAsia="Times New Roman" w:hAnsi="Times New Roman" w:cs="Times New Roman"/>
          <w:i/>
          <w:iCs/>
          <w:sz w:val="20"/>
          <w:szCs w:val="20"/>
          <w:lang w:eastAsia="ru-RU"/>
        </w:rPr>
        <w:t xml:space="preserve"> психология.</w:t>
      </w:r>
      <w:r w:rsidRPr="00B56476">
        <w:rPr>
          <w:rFonts w:ascii="Times New Roman" w:eastAsia="Times New Roman" w:hAnsi="Times New Roman" w:cs="Times New Roman"/>
          <w:sz w:val="20"/>
          <w:szCs w:val="20"/>
          <w:lang w:eastAsia="ru-RU"/>
        </w:rPr>
        <w:t xml:space="preserve"> – Алматы: </w:t>
      </w:r>
      <w:proofErr w:type="spellStart"/>
      <w:r w:rsidRPr="00B56476">
        <w:rPr>
          <w:rFonts w:ascii="Times New Roman" w:eastAsia="Times New Roman" w:hAnsi="Times New Roman" w:cs="Times New Roman"/>
          <w:sz w:val="20"/>
          <w:szCs w:val="20"/>
          <w:lang w:eastAsia="ru-RU"/>
        </w:rPr>
        <w:t>Қазақ</w:t>
      </w:r>
      <w:proofErr w:type="spellEnd"/>
      <w:r w:rsidRPr="00B56476">
        <w:rPr>
          <w:rFonts w:ascii="Times New Roman" w:eastAsia="Times New Roman" w:hAnsi="Times New Roman" w:cs="Times New Roman"/>
          <w:sz w:val="20"/>
          <w:szCs w:val="20"/>
          <w:lang w:eastAsia="ru-RU"/>
        </w:rPr>
        <w:t xml:space="preserve"> </w:t>
      </w:r>
      <w:proofErr w:type="spellStart"/>
      <w:r w:rsidRPr="00B56476">
        <w:rPr>
          <w:rFonts w:ascii="Times New Roman" w:eastAsia="Times New Roman" w:hAnsi="Times New Roman" w:cs="Times New Roman"/>
          <w:sz w:val="20"/>
          <w:szCs w:val="20"/>
          <w:lang w:eastAsia="ru-RU"/>
        </w:rPr>
        <w:t>университеті</w:t>
      </w:r>
      <w:proofErr w:type="spellEnd"/>
      <w:r w:rsidRPr="00B56476">
        <w:rPr>
          <w:rFonts w:ascii="Times New Roman" w:eastAsia="Times New Roman" w:hAnsi="Times New Roman" w:cs="Times New Roman"/>
          <w:sz w:val="20"/>
          <w:szCs w:val="20"/>
          <w:lang w:eastAsia="ru-RU"/>
        </w:rPr>
        <w:t>, 2016.</w:t>
      </w:r>
    </w:p>
    <w:p w:rsidR="0059413E"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B56476">
        <w:rPr>
          <w:rFonts w:ascii="Times New Roman" w:eastAsia="Times New Roman" w:hAnsi="Times New Roman" w:cs="Times New Roman"/>
          <w:sz w:val="20"/>
          <w:szCs w:val="20"/>
          <w:lang w:eastAsia="ru-RU"/>
        </w:rPr>
        <w:t>Тұ</w:t>
      </w:r>
      <w:proofErr w:type="gramStart"/>
      <w:r w:rsidRPr="00B56476">
        <w:rPr>
          <w:rFonts w:ascii="Times New Roman" w:eastAsia="Times New Roman" w:hAnsi="Times New Roman" w:cs="Times New Roman"/>
          <w:sz w:val="20"/>
          <w:szCs w:val="20"/>
          <w:lang w:eastAsia="ru-RU"/>
        </w:rPr>
        <w:t>р</w:t>
      </w:r>
      <w:proofErr w:type="gramEnd"/>
      <w:r w:rsidRPr="00B56476">
        <w:rPr>
          <w:rFonts w:ascii="Times New Roman" w:eastAsia="Times New Roman" w:hAnsi="Times New Roman" w:cs="Times New Roman"/>
          <w:sz w:val="20"/>
          <w:szCs w:val="20"/>
          <w:lang w:eastAsia="ru-RU"/>
        </w:rPr>
        <w:t>ғынбаева</w:t>
      </w:r>
      <w:proofErr w:type="spellEnd"/>
      <w:r w:rsidRPr="00B56476">
        <w:rPr>
          <w:rFonts w:ascii="Times New Roman" w:eastAsia="Times New Roman" w:hAnsi="Times New Roman" w:cs="Times New Roman"/>
          <w:sz w:val="20"/>
          <w:szCs w:val="20"/>
          <w:lang w:eastAsia="ru-RU"/>
        </w:rPr>
        <w:t xml:space="preserve">, Б. </w:t>
      </w:r>
      <w:proofErr w:type="spellStart"/>
      <w:r w:rsidRPr="00B56476">
        <w:rPr>
          <w:rFonts w:ascii="Times New Roman" w:eastAsia="Times New Roman" w:hAnsi="Times New Roman" w:cs="Times New Roman"/>
          <w:i/>
          <w:iCs/>
          <w:sz w:val="20"/>
          <w:szCs w:val="20"/>
          <w:lang w:eastAsia="ru-RU"/>
        </w:rPr>
        <w:t>Оқушылардың</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тұлғалық</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дамуы</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және</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бейімделу</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мәселелері</w:t>
      </w:r>
      <w:proofErr w:type="spellEnd"/>
      <w:r w:rsidRPr="00B56476">
        <w:rPr>
          <w:rFonts w:ascii="Times New Roman" w:eastAsia="Times New Roman" w:hAnsi="Times New Roman" w:cs="Times New Roman"/>
          <w:i/>
          <w:iCs/>
          <w:sz w:val="20"/>
          <w:szCs w:val="20"/>
          <w:lang w:eastAsia="ru-RU"/>
        </w:rPr>
        <w:t>.</w:t>
      </w:r>
      <w:r w:rsidRPr="00B56476">
        <w:rPr>
          <w:rFonts w:ascii="Times New Roman" w:eastAsia="Times New Roman" w:hAnsi="Times New Roman" w:cs="Times New Roman"/>
          <w:sz w:val="20"/>
          <w:szCs w:val="20"/>
          <w:lang w:eastAsia="ru-RU"/>
        </w:rPr>
        <w:t xml:space="preserve"> – Астана: Фолиант, 2021.</w:t>
      </w:r>
    </w:p>
    <w:p w:rsidR="00B56476" w:rsidRPr="00B56476" w:rsidRDefault="0059413E" w:rsidP="00B5647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B56476">
        <w:rPr>
          <w:rFonts w:ascii="Times New Roman" w:eastAsia="Times New Roman" w:hAnsi="Times New Roman" w:cs="Times New Roman"/>
          <w:sz w:val="20"/>
          <w:szCs w:val="20"/>
          <w:lang w:eastAsia="ru-RU"/>
        </w:rPr>
        <w:t>Мухамбетжанова</w:t>
      </w:r>
      <w:proofErr w:type="spellEnd"/>
      <w:r w:rsidRPr="00B56476">
        <w:rPr>
          <w:rFonts w:ascii="Times New Roman" w:eastAsia="Times New Roman" w:hAnsi="Times New Roman" w:cs="Times New Roman"/>
          <w:sz w:val="20"/>
          <w:szCs w:val="20"/>
          <w:lang w:eastAsia="ru-RU"/>
        </w:rPr>
        <w:t xml:space="preserve">, С. </w:t>
      </w:r>
      <w:proofErr w:type="spellStart"/>
      <w:r w:rsidRPr="00B56476">
        <w:rPr>
          <w:rFonts w:ascii="Times New Roman" w:eastAsia="Times New Roman" w:hAnsi="Times New Roman" w:cs="Times New Roman"/>
          <w:i/>
          <w:iCs/>
          <w:sz w:val="20"/>
          <w:szCs w:val="20"/>
          <w:lang w:eastAsia="ru-RU"/>
        </w:rPr>
        <w:t>Инклюзивті</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бі</w:t>
      </w:r>
      <w:proofErr w:type="gramStart"/>
      <w:r w:rsidRPr="00B56476">
        <w:rPr>
          <w:rFonts w:ascii="Times New Roman" w:eastAsia="Times New Roman" w:hAnsi="Times New Roman" w:cs="Times New Roman"/>
          <w:i/>
          <w:iCs/>
          <w:sz w:val="20"/>
          <w:szCs w:val="20"/>
          <w:lang w:eastAsia="ru-RU"/>
        </w:rPr>
        <w:t>л</w:t>
      </w:r>
      <w:proofErr w:type="gramEnd"/>
      <w:r w:rsidRPr="00B56476">
        <w:rPr>
          <w:rFonts w:ascii="Times New Roman" w:eastAsia="Times New Roman" w:hAnsi="Times New Roman" w:cs="Times New Roman"/>
          <w:i/>
          <w:iCs/>
          <w:sz w:val="20"/>
          <w:szCs w:val="20"/>
          <w:lang w:eastAsia="ru-RU"/>
        </w:rPr>
        <w:t>ім</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берудегі</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психологиялық</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қолдау</w:t>
      </w:r>
      <w:proofErr w:type="spellEnd"/>
      <w:r w:rsidRPr="00B56476">
        <w:rPr>
          <w:rFonts w:ascii="Times New Roman" w:eastAsia="Times New Roman" w:hAnsi="Times New Roman" w:cs="Times New Roman"/>
          <w:i/>
          <w:iCs/>
          <w:sz w:val="20"/>
          <w:szCs w:val="20"/>
          <w:lang w:eastAsia="ru-RU"/>
        </w:rPr>
        <w:t xml:space="preserve"> </w:t>
      </w:r>
      <w:proofErr w:type="spellStart"/>
      <w:r w:rsidRPr="00B56476">
        <w:rPr>
          <w:rFonts w:ascii="Times New Roman" w:eastAsia="Times New Roman" w:hAnsi="Times New Roman" w:cs="Times New Roman"/>
          <w:i/>
          <w:iCs/>
          <w:sz w:val="20"/>
          <w:szCs w:val="20"/>
          <w:lang w:eastAsia="ru-RU"/>
        </w:rPr>
        <w:t>жолдары</w:t>
      </w:r>
      <w:proofErr w:type="spellEnd"/>
      <w:r w:rsidRPr="00B56476">
        <w:rPr>
          <w:rFonts w:ascii="Times New Roman" w:eastAsia="Times New Roman" w:hAnsi="Times New Roman" w:cs="Times New Roman"/>
          <w:i/>
          <w:iCs/>
          <w:sz w:val="20"/>
          <w:szCs w:val="20"/>
          <w:lang w:eastAsia="ru-RU"/>
        </w:rPr>
        <w:t>.</w:t>
      </w:r>
      <w:r w:rsidRPr="00B56476">
        <w:rPr>
          <w:rFonts w:ascii="Times New Roman" w:eastAsia="Times New Roman" w:hAnsi="Times New Roman" w:cs="Times New Roman"/>
          <w:sz w:val="20"/>
          <w:szCs w:val="20"/>
          <w:lang w:eastAsia="ru-RU"/>
        </w:rPr>
        <w:t xml:space="preserve"> – Алматы, 2022.</w:t>
      </w:r>
    </w:p>
    <w:sectPr w:rsidR="00B56476" w:rsidRPr="00B56476" w:rsidSect="006D7D5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61" w:rsidRDefault="00967061" w:rsidP="006249BB">
      <w:pPr>
        <w:spacing w:after="0" w:line="240" w:lineRule="auto"/>
      </w:pPr>
      <w:r>
        <w:separator/>
      </w:r>
    </w:p>
  </w:endnote>
  <w:endnote w:type="continuationSeparator" w:id="0">
    <w:p w:rsidR="00967061" w:rsidRDefault="00967061" w:rsidP="0062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BB" w:rsidRPr="00B56476" w:rsidRDefault="006249BB" w:rsidP="00B5647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61" w:rsidRDefault="00967061" w:rsidP="006249BB">
      <w:pPr>
        <w:spacing w:after="0" w:line="240" w:lineRule="auto"/>
      </w:pPr>
      <w:r>
        <w:separator/>
      </w:r>
    </w:p>
  </w:footnote>
  <w:footnote w:type="continuationSeparator" w:id="0">
    <w:p w:rsidR="00967061" w:rsidRDefault="00967061" w:rsidP="00624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649A"/>
    <w:multiLevelType w:val="multilevel"/>
    <w:tmpl w:val="82C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E5CE4"/>
    <w:multiLevelType w:val="multilevel"/>
    <w:tmpl w:val="B29C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6A"/>
    <w:rsid w:val="00075503"/>
    <w:rsid w:val="00130106"/>
    <w:rsid w:val="00141B4D"/>
    <w:rsid w:val="001657F8"/>
    <w:rsid w:val="0018682E"/>
    <w:rsid w:val="001A354A"/>
    <w:rsid w:val="00200574"/>
    <w:rsid w:val="002D6CCA"/>
    <w:rsid w:val="00317FE3"/>
    <w:rsid w:val="0039502D"/>
    <w:rsid w:val="003D561B"/>
    <w:rsid w:val="00476D71"/>
    <w:rsid w:val="004A7244"/>
    <w:rsid w:val="004E1E02"/>
    <w:rsid w:val="00502B4C"/>
    <w:rsid w:val="00547F7E"/>
    <w:rsid w:val="00553E9D"/>
    <w:rsid w:val="005637A8"/>
    <w:rsid w:val="005905DE"/>
    <w:rsid w:val="0059413E"/>
    <w:rsid w:val="006105C5"/>
    <w:rsid w:val="006249BB"/>
    <w:rsid w:val="006D7D5C"/>
    <w:rsid w:val="0070476A"/>
    <w:rsid w:val="0071313D"/>
    <w:rsid w:val="00730B97"/>
    <w:rsid w:val="00757337"/>
    <w:rsid w:val="007E16FB"/>
    <w:rsid w:val="008900D2"/>
    <w:rsid w:val="008903E7"/>
    <w:rsid w:val="008C73F4"/>
    <w:rsid w:val="009571C6"/>
    <w:rsid w:val="00967061"/>
    <w:rsid w:val="009D24A0"/>
    <w:rsid w:val="009E48E4"/>
    <w:rsid w:val="00B56476"/>
    <w:rsid w:val="00BA4F50"/>
    <w:rsid w:val="00C222DD"/>
    <w:rsid w:val="00D40AF4"/>
    <w:rsid w:val="00D60EE3"/>
    <w:rsid w:val="00DE7656"/>
    <w:rsid w:val="00E45A5E"/>
    <w:rsid w:val="00E65EF0"/>
    <w:rsid w:val="00E75A84"/>
    <w:rsid w:val="00F03393"/>
    <w:rsid w:val="00F41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47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476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0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76A"/>
    <w:rPr>
      <w:b/>
      <w:bCs/>
    </w:rPr>
  </w:style>
  <w:style w:type="character" w:styleId="a5">
    <w:name w:val="Emphasis"/>
    <w:basedOn w:val="a0"/>
    <w:uiPriority w:val="20"/>
    <w:qFormat/>
    <w:rsid w:val="0070476A"/>
    <w:rPr>
      <w:i/>
      <w:iCs/>
    </w:rPr>
  </w:style>
  <w:style w:type="paragraph" w:styleId="a6">
    <w:name w:val="header"/>
    <w:basedOn w:val="a"/>
    <w:link w:val="a7"/>
    <w:uiPriority w:val="99"/>
    <w:unhideWhenUsed/>
    <w:rsid w:val="006249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49BB"/>
  </w:style>
  <w:style w:type="paragraph" w:styleId="a8">
    <w:name w:val="footer"/>
    <w:basedOn w:val="a"/>
    <w:link w:val="a9"/>
    <w:uiPriority w:val="99"/>
    <w:unhideWhenUsed/>
    <w:rsid w:val="006249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49BB"/>
  </w:style>
  <w:style w:type="paragraph" w:styleId="aa">
    <w:name w:val="Balloon Text"/>
    <w:basedOn w:val="a"/>
    <w:link w:val="ab"/>
    <w:uiPriority w:val="99"/>
    <w:semiHidden/>
    <w:unhideWhenUsed/>
    <w:rsid w:val="0018682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86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47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476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0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76A"/>
    <w:rPr>
      <w:b/>
      <w:bCs/>
    </w:rPr>
  </w:style>
  <w:style w:type="character" w:styleId="a5">
    <w:name w:val="Emphasis"/>
    <w:basedOn w:val="a0"/>
    <w:uiPriority w:val="20"/>
    <w:qFormat/>
    <w:rsid w:val="0070476A"/>
    <w:rPr>
      <w:i/>
      <w:iCs/>
    </w:rPr>
  </w:style>
  <w:style w:type="paragraph" w:styleId="a6">
    <w:name w:val="header"/>
    <w:basedOn w:val="a"/>
    <w:link w:val="a7"/>
    <w:uiPriority w:val="99"/>
    <w:unhideWhenUsed/>
    <w:rsid w:val="006249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49BB"/>
  </w:style>
  <w:style w:type="paragraph" w:styleId="a8">
    <w:name w:val="footer"/>
    <w:basedOn w:val="a"/>
    <w:link w:val="a9"/>
    <w:uiPriority w:val="99"/>
    <w:unhideWhenUsed/>
    <w:rsid w:val="006249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49BB"/>
  </w:style>
  <w:style w:type="paragraph" w:styleId="aa">
    <w:name w:val="Balloon Text"/>
    <w:basedOn w:val="a"/>
    <w:link w:val="ab"/>
    <w:uiPriority w:val="99"/>
    <w:semiHidden/>
    <w:unhideWhenUsed/>
    <w:rsid w:val="0018682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86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429">
      <w:bodyDiv w:val="1"/>
      <w:marLeft w:val="0"/>
      <w:marRight w:val="0"/>
      <w:marTop w:val="0"/>
      <w:marBottom w:val="0"/>
      <w:divBdr>
        <w:top w:val="none" w:sz="0" w:space="0" w:color="auto"/>
        <w:left w:val="none" w:sz="0" w:space="0" w:color="auto"/>
        <w:bottom w:val="none" w:sz="0" w:space="0" w:color="auto"/>
        <w:right w:val="none" w:sz="0" w:space="0" w:color="auto"/>
      </w:divBdr>
    </w:div>
    <w:div w:id="46997065">
      <w:bodyDiv w:val="1"/>
      <w:marLeft w:val="0"/>
      <w:marRight w:val="0"/>
      <w:marTop w:val="0"/>
      <w:marBottom w:val="0"/>
      <w:divBdr>
        <w:top w:val="none" w:sz="0" w:space="0" w:color="auto"/>
        <w:left w:val="none" w:sz="0" w:space="0" w:color="auto"/>
        <w:bottom w:val="none" w:sz="0" w:space="0" w:color="auto"/>
        <w:right w:val="none" w:sz="0" w:space="0" w:color="auto"/>
      </w:divBdr>
    </w:div>
    <w:div w:id="304312275">
      <w:bodyDiv w:val="1"/>
      <w:marLeft w:val="0"/>
      <w:marRight w:val="0"/>
      <w:marTop w:val="0"/>
      <w:marBottom w:val="0"/>
      <w:divBdr>
        <w:top w:val="none" w:sz="0" w:space="0" w:color="auto"/>
        <w:left w:val="none" w:sz="0" w:space="0" w:color="auto"/>
        <w:bottom w:val="none" w:sz="0" w:space="0" w:color="auto"/>
        <w:right w:val="none" w:sz="0" w:space="0" w:color="auto"/>
      </w:divBdr>
    </w:div>
    <w:div w:id="395400274">
      <w:bodyDiv w:val="1"/>
      <w:marLeft w:val="0"/>
      <w:marRight w:val="0"/>
      <w:marTop w:val="0"/>
      <w:marBottom w:val="0"/>
      <w:divBdr>
        <w:top w:val="none" w:sz="0" w:space="0" w:color="auto"/>
        <w:left w:val="none" w:sz="0" w:space="0" w:color="auto"/>
        <w:bottom w:val="none" w:sz="0" w:space="0" w:color="auto"/>
        <w:right w:val="none" w:sz="0" w:space="0" w:color="auto"/>
      </w:divBdr>
    </w:div>
    <w:div w:id="634530143">
      <w:bodyDiv w:val="1"/>
      <w:marLeft w:val="0"/>
      <w:marRight w:val="0"/>
      <w:marTop w:val="0"/>
      <w:marBottom w:val="0"/>
      <w:divBdr>
        <w:top w:val="none" w:sz="0" w:space="0" w:color="auto"/>
        <w:left w:val="none" w:sz="0" w:space="0" w:color="auto"/>
        <w:bottom w:val="none" w:sz="0" w:space="0" w:color="auto"/>
        <w:right w:val="none" w:sz="0" w:space="0" w:color="auto"/>
      </w:divBdr>
    </w:div>
    <w:div w:id="656768447">
      <w:bodyDiv w:val="1"/>
      <w:marLeft w:val="0"/>
      <w:marRight w:val="0"/>
      <w:marTop w:val="0"/>
      <w:marBottom w:val="0"/>
      <w:divBdr>
        <w:top w:val="none" w:sz="0" w:space="0" w:color="auto"/>
        <w:left w:val="none" w:sz="0" w:space="0" w:color="auto"/>
        <w:bottom w:val="none" w:sz="0" w:space="0" w:color="auto"/>
        <w:right w:val="none" w:sz="0" w:space="0" w:color="auto"/>
      </w:divBdr>
    </w:div>
    <w:div w:id="922838540">
      <w:bodyDiv w:val="1"/>
      <w:marLeft w:val="0"/>
      <w:marRight w:val="0"/>
      <w:marTop w:val="0"/>
      <w:marBottom w:val="0"/>
      <w:divBdr>
        <w:top w:val="none" w:sz="0" w:space="0" w:color="auto"/>
        <w:left w:val="none" w:sz="0" w:space="0" w:color="auto"/>
        <w:bottom w:val="none" w:sz="0" w:space="0" w:color="auto"/>
        <w:right w:val="none" w:sz="0" w:space="0" w:color="auto"/>
      </w:divBdr>
    </w:div>
    <w:div w:id="1137843271">
      <w:bodyDiv w:val="1"/>
      <w:marLeft w:val="0"/>
      <w:marRight w:val="0"/>
      <w:marTop w:val="0"/>
      <w:marBottom w:val="0"/>
      <w:divBdr>
        <w:top w:val="none" w:sz="0" w:space="0" w:color="auto"/>
        <w:left w:val="none" w:sz="0" w:space="0" w:color="auto"/>
        <w:bottom w:val="none" w:sz="0" w:space="0" w:color="auto"/>
        <w:right w:val="none" w:sz="0" w:space="0" w:color="auto"/>
      </w:divBdr>
    </w:div>
    <w:div w:id="1244530444">
      <w:bodyDiv w:val="1"/>
      <w:marLeft w:val="0"/>
      <w:marRight w:val="0"/>
      <w:marTop w:val="0"/>
      <w:marBottom w:val="0"/>
      <w:divBdr>
        <w:top w:val="none" w:sz="0" w:space="0" w:color="auto"/>
        <w:left w:val="none" w:sz="0" w:space="0" w:color="auto"/>
        <w:bottom w:val="none" w:sz="0" w:space="0" w:color="auto"/>
        <w:right w:val="none" w:sz="0" w:space="0" w:color="auto"/>
      </w:divBdr>
    </w:div>
    <w:div w:id="1301618323">
      <w:bodyDiv w:val="1"/>
      <w:marLeft w:val="0"/>
      <w:marRight w:val="0"/>
      <w:marTop w:val="0"/>
      <w:marBottom w:val="0"/>
      <w:divBdr>
        <w:top w:val="none" w:sz="0" w:space="0" w:color="auto"/>
        <w:left w:val="none" w:sz="0" w:space="0" w:color="auto"/>
        <w:bottom w:val="none" w:sz="0" w:space="0" w:color="auto"/>
        <w:right w:val="none" w:sz="0" w:space="0" w:color="auto"/>
      </w:divBdr>
    </w:div>
    <w:div w:id="14984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43</cp:revision>
  <dcterms:created xsi:type="dcterms:W3CDTF">2025-11-07T14:41:00Z</dcterms:created>
  <dcterms:modified xsi:type="dcterms:W3CDTF">2025-11-17T07:59:00Z</dcterms:modified>
</cp:coreProperties>
</file>